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344"/>
        <w:gridCol w:w="1560"/>
        <w:gridCol w:w="3400"/>
      </w:tblGrid>
      <w:tr w:rsidR="00C5507E" w14:paraId="1E103EFD" w14:textId="77777777">
        <w:trPr>
          <w:trHeight w:val="597"/>
        </w:trPr>
        <w:tc>
          <w:tcPr>
            <w:tcW w:w="4344" w:type="dxa"/>
            <w:vMerge w:val="restart"/>
          </w:tcPr>
          <w:p w14:paraId="1E103EF9" w14:textId="77777777" w:rsidR="00C5507E" w:rsidRDefault="00C5507E"/>
          <w:p w14:paraId="1E103EFA" w14:textId="77777777" w:rsidR="00C5507E" w:rsidRDefault="00C5507E"/>
        </w:tc>
        <w:tc>
          <w:tcPr>
            <w:tcW w:w="1560" w:type="dxa"/>
          </w:tcPr>
          <w:p w14:paraId="1E103EFB" w14:textId="77777777" w:rsidR="00C5507E" w:rsidRDefault="00E61C3C">
            <w:r>
              <w:t xml:space="preserve">Ask for: </w:t>
            </w:r>
          </w:p>
        </w:tc>
        <w:tc>
          <w:tcPr>
            <w:tcW w:w="3400" w:type="dxa"/>
          </w:tcPr>
          <w:p w14:paraId="1E103EFC" w14:textId="77777777" w:rsidR="00C5507E" w:rsidRDefault="00E61C3C">
            <w:r>
              <w:rPr>
                <w:lang w:bidi="en-GB"/>
              </w:rPr>
              <w:t>Erica Gant</w:t>
            </w:r>
          </w:p>
        </w:tc>
      </w:tr>
      <w:tr w:rsidR="00C5507E" w14:paraId="1E103F06" w14:textId="77777777">
        <w:trPr>
          <w:trHeight w:val="595"/>
        </w:trPr>
        <w:tc>
          <w:tcPr>
            <w:tcW w:w="4344" w:type="dxa"/>
            <w:vMerge/>
          </w:tcPr>
          <w:p w14:paraId="1E103EFE" w14:textId="77777777" w:rsidR="00C5507E" w:rsidRDefault="00C5507E"/>
        </w:tc>
        <w:tc>
          <w:tcPr>
            <w:tcW w:w="1560" w:type="dxa"/>
          </w:tcPr>
          <w:p w14:paraId="1E103EFF" w14:textId="77777777" w:rsidR="00C5507E" w:rsidRDefault="00E61C3C">
            <w:r>
              <w:t>Telephone:</w:t>
            </w:r>
          </w:p>
          <w:p w14:paraId="1E103F00" w14:textId="77777777" w:rsidR="00C5507E" w:rsidRDefault="00C5507E"/>
          <w:p w14:paraId="1E103F01" w14:textId="77777777" w:rsidR="00C5507E" w:rsidRDefault="00E61C3C">
            <w:r>
              <w:rPr>
                <w:lang w:bidi="en-GB"/>
              </w:rPr>
              <w:t>E-mail:</w:t>
            </w:r>
          </w:p>
        </w:tc>
        <w:tc>
          <w:tcPr>
            <w:tcW w:w="3400" w:type="dxa"/>
          </w:tcPr>
          <w:p w14:paraId="1E103F02" w14:textId="77777777" w:rsidR="00C5507E" w:rsidRDefault="00E61C3C">
            <w:pPr>
              <w:rPr>
                <w:lang w:bidi="en-GB"/>
              </w:rPr>
            </w:pPr>
            <w:r>
              <w:rPr>
                <w:lang w:bidi="en-GB"/>
              </w:rPr>
              <w:t xml:space="preserve">01279 502176 </w:t>
            </w:r>
          </w:p>
          <w:p w14:paraId="1E103F03" w14:textId="77777777" w:rsidR="00C5507E" w:rsidRDefault="00C5507E"/>
          <w:p w14:paraId="1E103F04" w14:textId="77777777" w:rsidR="00C5507E" w:rsidRDefault="00000000">
            <w:pPr>
              <w:rPr>
                <w:lang w:bidi="en-GB"/>
              </w:rPr>
            </w:pPr>
            <w:hyperlink r:id="rId7" w:history="1">
              <w:r w:rsidR="00E61C3C">
                <w:rPr>
                  <w:rStyle w:val="Hyperlink"/>
                  <w:lang w:bidi="en-GB"/>
                </w:rPr>
                <w:t>election.staff@eastherts.gov.uk</w:t>
              </w:r>
            </w:hyperlink>
          </w:p>
          <w:p w14:paraId="1E103F05" w14:textId="77777777" w:rsidR="00C5507E" w:rsidRDefault="00C5507E"/>
        </w:tc>
      </w:tr>
      <w:tr w:rsidR="00231E18" w14:paraId="1E103F0A" w14:textId="77777777">
        <w:trPr>
          <w:gridAfter w:val="2"/>
          <w:wAfter w:w="4960" w:type="dxa"/>
          <w:trHeight w:val="595"/>
        </w:trPr>
        <w:tc>
          <w:tcPr>
            <w:tcW w:w="4344" w:type="dxa"/>
            <w:vMerge/>
          </w:tcPr>
          <w:p w14:paraId="1E103F07" w14:textId="77777777" w:rsidR="00231E18" w:rsidRDefault="00231E18"/>
        </w:tc>
      </w:tr>
    </w:tbl>
    <w:p w14:paraId="1E103F0C" w14:textId="77777777" w:rsidR="00C5507E" w:rsidRDefault="00C5507E"/>
    <w:p w14:paraId="1E103F0E" w14:textId="77777777" w:rsidR="00C5507E" w:rsidRDefault="00C5507E">
      <w:pPr>
        <w:pStyle w:val="BodyText2"/>
        <w:rPr>
          <w:sz w:val="22"/>
        </w:rPr>
      </w:pPr>
    </w:p>
    <w:p w14:paraId="1E103F0F" w14:textId="77777777" w:rsidR="00C5507E" w:rsidRDefault="00C5507E">
      <w:pPr>
        <w:pStyle w:val="BodyText2"/>
        <w:rPr>
          <w:sz w:val="22"/>
        </w:rPr>
      </w:pPr>
    </w:p>
    <w:p w14:paraId="1E103F10" w14:textId="77777777" w:rsidR="00C5507E" w:rsidRDefault="00E61C3C">
      <w:pPr>
        <w:jc w:val="center"/>
        <w:rPr>
          <w:b/>
          <w:color w:val="00B050"/>
          <w:u w:val="single"/>
        </w:rPr>
      </w:pPr>
      <w:bookmarkStart w:id="0" w:name="_Hlk117061790"/>
      <w:r>
        <w:rPr>
          <w:b/>
          <w:color w:val="00B050"/>
          <w:u w:val="single"/>
        </w:rPr>
        <w:t>EAST HERTS ELECTIONS – 2023</w:t>
      </w:r>
    </w:p>
    <w:p w14:paraId="1E103F11" w14:textId="77777777" w:rsidR="00C5507E" w:rsidRDefault="00E61C3C">
      <w:pPr>
        <w:jc w:val="center"/>
        <w:rPr>
          <w:b/>
          <w:color w:val="00B050"/>
        </w:rPr>
      </w:pPr>
      <w:r>
        <w:rPr>
          <w:b/>
          <w:color w:val="00B050"/>
        </w:rPr>
        <w:t>DATES TO REMEMBER</w:t>
      </w:r>
    </w:p>
    <w:p w14:paraId="1E103F12" w14:textId="77777777" w:rsidR="00C5507E" w:rsidRDefault="00C5507E">
      <w:pPr>
        <w:jc w:val="center"/>
        <w:rPr>
          <w:b/>
          <w:color w:val="00B050"/>
        </w:rPr>
      </w:pPr>
    </w:p>
    <w:p w14:paraId="1E103F13" w14:textId="77777777" w:rsidR="00C5507E" w:rsidRDefault="00E61C3C">
      <w:r>
        <w:t xml:space="preserve">We are back in 2023 with all out District and Parish Elections for the East Herts District Council area. </w:t>
      </w:r>
    </w:p>
    <w:p w14:paraId="1E103F14" w14:textId="77777777" w:rsidR="00C5507E" w:rsidRDefault="00C5507E"/>
    <w:p w14:paraId="1E103F15" w14:textId="77777777" w:rsidR="00C5507E" w:rsidRDefault="00E61C3C">
      <w:r>
        <w:t xml:space="preserve">At this stage we would like to know if you have interest and availability in helping to deliver these polls: </w:t>
      </w:r>
    </w:p>
    <w:p w14:paraId="1E103F16" w14:textId="77777777" w:rsidR="00C5507E" w:rsidRDefault="00C5507E"/>
    <w:tbl>
      <w:tblPr>
        <w:tblStyle w:val="TableGrid"/>
        <w:tblW w:w="9209" w:type="dxa"/>
        <w:tblLook w:val="04A0" w:firstRow="1" w:lastRow="0" w:firstColumn="1" w:lastColumn="0" w:noHBand="0" w:noVBand="1"/>
      </w:tblPr>
      <w:tblGrid>
        <w:gridCol w:w="9209"/>
      </w:tblGrid>
      <w:tr w:rsidR="00C5507E" w14:paraId="1E103F32" w14:textId="77777777">
        <w:tc>
          <w:tcPr>
            <w:tcW w:w="9209" w:type="dxa"/>
            <w:tcBorders>
              <w:top w:val="single" w:sz="4" w:space="0" w:color="000000"/>
              <w:left w:val="single" w:sz="4" w:space="0" w:color="000000"/>
              <w:bottom w:val="single" w:sz="4" w:space="0" w:color="000000"/>
              <w:right w:val="single" w:sz="4" w:space="0" w:color="000000"/>
            </w:tcBorders>
          </w:tcPr>
          <w:p w14:paraId="1E103F17" w14:textId="77777777" w:rsidR="00C5507E" w:rsidRDefault="00E61C3C">
            <w:pPr>
              <w:jc w:val="center"/>
              <w:rPr>
                <w:b/>
              </w:rPr>
            </w:pPr>
            <w:r>
              <w:rPr>
                <w:b/>
                <w:color w:val="00B050"/>
              </w:rPr>
              <w:t>Election Day – Thursday 4</w:t>
            </w:r>
            <w:r>
              <w:rPr>
                <w:b/>
                <w:color w:val="00B050"/>
                <w:vertAlign w:val="superscript"/>
              </w:rPr>
              <w:t>th</w:t>
            </w:r>
            <w:r>
              <w:rPr>
                <w:b/>
                <w:color w:val="00B050"/>
              </w:rPr>
              <w:t xml:space="preserve"> May 2023</w:t>
            </w:r>
          </w:p>
          <w:p w14:paraId="1E103F18" w14:textId="77777777" w:rsidR="00C5507E" w:rsidRDefault="00E61C3C">
            <w:pPr>
              <w:jc w:val="center"/>
            </w:pPr>
            <w:r>
              <w:t xml:space="preserve">(various locations across East Herts – 06:15 – 22:15) </w:t>
            </w:r>
          </w:p>
          <w:p w14:paraId="1E103F19" w14:textId="77777777" w:rsidR="00C5507E" w:rsidRDefault="00E61C3C">
            <w:pPr>
              <w:jc w:val="center"/>
            </w:pPr>
            <w:r>
              <w:t>Presiding Officer Fee: £2</w:t>
            </w:r>
            <w:r>
              <w:rPr>
                <w:lang w:bidi="en-GB"/>
              </w:rPr>
              <w:t>73.74</w:t>
            </w:r>
            <w:r>
              <w:t xml:space="preserve"> (including travel + £24.07 training fee if attended) </w:t>
            </w:r>
          </w:p>
          <w:p w14:paraId="1E103F1A" w14:textId="77777777" w:rsidR="00C5507E" w:rsidRDefault="00E61C3C">
            <w:pPr>
              <w:jc w:val="center"/>
            </w:pPr>
            <w:r>
              <w:t>Poll Clerk Fee: £166.46 (including travel + £24.07 training fee if attended)</w:t>
            </w:r>
          </w:p>
          <w:p w14:paraId="1E103F1B" w14:textId="77777777" w:rsidR="00C5507E" w:rsidRDefault="00E61C3C">
            <w:pPr>
              <w:jc w:val="center"/>
            </w:pPr>
            <w:r>
              <w:t>Presiding Officers will be required to deliver the ballot box to the Count Centre after the close of poll</w:t>
            </w:r>
          </w:p>
          <w:p w14:paraId="1E103F1C" w14:textId="77777777" w:rsidR="00C5507E" w:rsidRDefault="00C5507E">
            <w:pPr>
              <w:jc w:val="center"/>
            </w:pPr>
          </w:p>
          <w:p w14:paraId="1E103F1D" w14:textId="77777777" w:rsidR="00C5507E" w:rsidRDefault="00E61C3C">
            <w:pPr>
              <w:jc w:val="center"/>
              <w:rPr>
                <w:b/>
                <w:color w:val="0070C0"/>
              </w:rPr>
            </w:pPr>
            <w:r>
              <w:rPr>
                <w:b/>
                <w:color w:val="0070C0"/>
              </w:rPr>
              <w:t>District Council Election Count – Thursday 4</w:t>
            </w:r>
            <w:r>
              <w:rPr>
                <w:b/>
                <w:color w:val="0070C0"/>
                <w:vertAlign w:val="superscript"/>
              </w:rPr>
              <w:t>th</w:t>
            </w:r>
            <w:r>
              <w:rPr>
                <w:b/>
                <w:color w:val="0070C0"/>
              </w:rPr>
              <w:t xml:space="preserve"> May 2023</w:t>
            </w:r>
          </w:p>
          <w:p w14:paraId="1E103F1E" w14:textId="77777777" w:rsidR="00C5507E" w:rsidRDefault="00E61C3C">
            <w:pPr>
              <w:jc w:val="center"/>
            </w:pPr>
            <w:r>
              <w:t xml:space="preserve">(approx. times 21:30 – 04:00am) (Wodson Park, Ware) </w:t>
            </w:r>
          </w:p>
          <w:p w14:paraId="1E103F1F" w14:textId="77777777" w:rsidR="00C5507E" w:rsidRDefault="00E61C3C">
            <w:pPr>
              <w:jc w:val="center"/>
            </w:pPr>
            <w:r>
              <w:t xml:space="preserve">Current Fee: £23.10 per hour + £5.51 travel fee </w:t>
            </w:r>
          </w:p>
          <w:p w14:paraId="1E103F20" w14:textId="77777777" w:rsidR="00C5507E" w:rsidRDefault="00C5507E">
            <w:pPr>
              <w:jc w:val="center"/>
            </w:pPr>
          </w:p>
          <w:p w14:paraId="1E103F21" w14:textId="77777777" w:rsidR="00C5507E" w:rsidRDefault="00E61C3C">
            <w:pPr>
              <w:jc w:val="center"/>
              <w:rPr>
                <w:b/>
                <w:color w:val="0070C0"/>
              </w:rPr>
            </w:pPr>
            <w:r>
              <w:rPr>
                <w:b/>
                <w:color w:val="0070C0"/>
              </w:rPr>
              <w:t>Parish Council Election Count – Friday 5</w:t>
            </w:r>
            <w:r>
              <w:rPr>
                <w:b/>
                <w:color w:val="0070C0"/>
                <w:vertAlign w:val="superscript"/>
              </w:rPr>
              <w:t>th</w:t>
            </w:r>
            <w:r>
              <w:rPr>
                <w:b/>
                <w:color w:val="0070C0"/>
              </w:rPr>
              <w:t xml:space="preserve"> May 2023</w:t>
            </w:r>
          </w:p>
          <w:p w14:paraId="1E103F22" w14:textId="77777777" w:rsidR="00C5507E" w:rsidRDefault="00E61C3C">
            <w:pPr>
              <w:jc w:val="center"/>
            </w:pPr>
            <w:r>
              <w:t>(approx. timings – 11:00 am – 17:00) (Wodson Park, Ware)</w:t>
            </w:r>
          </w:p>
          <w:p w14:paraId="1E103F23" w14:textId="77777777" w:rsidR="00C5507E" w:rsidRDefault="00E61C3C">
            <w:pPr>
              <w:jc w:val="center"/>
            </w:pPr>
            <w:r>
              <w:t xml:space="preserve">Current Fee: £19.25 per hour + £5.51 travel fee </w:t>
            </w:r>
          </w:p>
          <w:p w14:paraId="1E103F24" w14:textId="77777777" w:rsidR="00C5507E" w:rsidRDefault="00C5507E">
            <w:pPr>
              <w:jc w:val="center"/>
            </w:pPr>
          </w:p>
          <w:p w14:paraId="1E103F25" w14:textId="77777777" w:rsidR="00C5507E" w:rsidRDefault="00E61C3C">
            <w:pPr>
              <w:jc w:val="center"/>
              <w:rPr>
                <w:b/>
                <w:color w:val="00B050"/>
              </w:rPr>
            </w:pPr>
            <w:r>
              <w:rPr>
                <w:b/>
                <w:color w:val="00B050"/>
              </w:rPr>
              <w:t xml:space="preserve">Postal Vote Assistant </w:t>
            </w:r>
          </w:p>
          <w:p w14:paraId="1E103F26" w14:textId="77777777" w:rsidR="00C5507E" w:rsidRDefault="00E61C3C">
            <w:pPr>
              <w:jc w:val="center"/>
            </w:pPr>
            <w:r>
              <w:t>(Wallfields, Pegs Lane, Hertford, SG13 8EQ)</w:t>
            </w:r>
          </w:p>
          <w:p w14:paraId="1E103F27" w14:textId="77777777" w:rsidR="00C5507E" w:rsidRDefault="00E61C3C">
            <w:pPr>
              <w:jc w:val="center"/>
            </w:pPr>
            <w:r>
              <w:t>(approx. times 10:00am – 16:00)</w:t>
            </w:r>
          </w:p>
          <w:p w14:paraId="1E103F28" w14:textId="77777777" w:rsidR="00C5507E" w:rsidRDefault="00E61C3C">
            <w:pPr>
              <w:jc w:val="center"/>
            </w:pPr>
            <w:r>
              <w:t>Current Fee: £11.01 per hour</w:t>
            </w:r>
          </w:p>
          <w:p w14:paraId="1E103F29" w14:textId="77777777" w:rsidR="00C5507E" w:rsidRDefault="00E61C3C">
            <w:pPr>
              <w:jc w:val="center"/>
              <w:rPr>
                <w:b/>
                <w:u w:val="single"/>
              </w:rPr>
            </w:pPr>
            <w:r>
              <w:t xml:space="preserve">You must be available for </w:t>
            </w:r>
            <w:r>
              <w:rPr>
                <w:b/>
                <w:u w:val="single"/>
              </w:rPr>
              <w:t xml:space="preserve">all </w:t>
            </w:r>
            <w:r>
              <w:t>dates listed below</w:t>
            </w:r>
            <w:r>
              <w:rPr>
                <w:b/>
                <w:u w:val="single"/>
              </w:rPr>
              <w:t xml:space="preserve"> </w:t>
            </w:r>
          </w:p>
          <w:p w14:paraId="1E103F2A" w14:textId="77777777" w:rsidR="00C5507E" w:rsidRDefault="00E61C3C">
            <w:pPr>
              <w:jc w:val="center"/>
            </w:pPr>
            <w:r>
              <w:t>19</w:t>
            </w:r>
            <w:r>
              <w:rPr>
                <w:lang w:bidi="en-GB"/>
              </w:rPr>
              <w:t>/20</w:t>
            </w:r>
            <w:r>
              <w:t>/21/24/25/26/27/2</w:t>
            </w:r>
            <w:r>
              <w:rPr>
                <w:lang w:bidi="en-GB"/>
              </w:rPr>
              <w:t xml:space="preserve">8 </w:t>
            </w:r>
            <w:r>
              <w:t xml:space="preserve">April 2023 </w:t>
            </w:r>
          </w:p>
          <w:p w14:paraId="1E103F2B" w14:textId="77777777" w:rsidR="00C5507E" w:rsidRDefault="00E61C3C">
            <w:pPr>
              <w:jc w:val="center"/>
            </w:pPr>
            <w:r>
              <w:t xml:space="preserve">2/3/4 May 2023 </w:t>
            </w:r>
          </w:p>
          <w:p w14:paraId="1E103F2C" w14:textId="77777777" w:rsidR="00C5507E" w:rsidRDefault="00C5507E">
            <w:pPr>
              <w:jc w:val="center"/>
            </w:pPr>
          </w:p>
          <w:p w14:paraId="1E103F2D" w14:textId="77777777" w:rsidR="00C5507E" w:rsidRDefault="00E61C3C">
            <w:pPr>
              <w:jc w:val="center"/>
            </w:pPr>
            <w:r>
              <w:t>4 May evening at Wodson Park</w:t>
            </w:r>
          </w:p>
          <w:p w14:paraId="1E103F2E" w14:textId="77777777" w:rsidR="00C5507E" w:rsidRDefault="00E61C3C">
            <w:pPr>
              <w:jc w:val="center"/>
            </w:pPr>
            <w:r>
              <w:t>(approx. times 20:30 –</w:t>
            </w:r>
            <w:r>
              <w:rPr>
                <w:lang w:bidi="en-GB"/>
              </w:rPr>
              <w:t>04:00am</w:t>
            </w:r>
            <w:r>
              <w:t>)</w:t>
            </w:r>
          </w:p>
          <w:p w14:paraId="1E103F2F" w14:textId="77777777" w:rsidR="00C5507E" w:rsidRDefault="00E61C3C">
            <w:pPr>
              <w:jc w:val="center"/>
            </w:pPr>
            <w:r>
              <w:t xml:space="preserve">Current Fee: £23.10 per hour + £5.51 travel fee </w:t>
            </w:r>
          </w:p>
          <w:p w14:paraId="1E103F30" w14:textId="77777777" w:rsidR="00C5507E" w:rsidRDefault="00E61C3C">
            <w:pPr>
              <w:jc w:val="center"/>
            </w:pPr>
            <w:r>
              <w:rPr>
                <w:lang w:bidi="en-GB"/>
              </w:rPr>
              <w:t>After postal vote finish you will be required to assist with the count</w:t>
            </w:r>
          </w:p>
          <w:p w14:paraId="1E103F31" w14:textId="77777777" w:rsidR="00C5507E" w:rsidRDefault="00C5507E">
            <w:pPr>
              <w:jc w:val="center"/>
            </w:pPr>
          </w:p>
        </w:tc>
      </w:tr>
    </w:tbl>
    <w:p w14:paraId="1E103F33" w14:textId="77777777" w:rsidR="00C5507E" w:rsidRDefault="00E61C3C">
      <w:pPr>
        <w:spacing w:after="40"/>
      </w:pPr>
      <w:r>
        <w:rPr>
          <w:lang w:bidi="en-GB"/>
        </w:rPr>
        <w:br w:type="page"/>
      </w:r>
    </w:p>
    <w:tbl>
      <w:tblPr>
        <w:tblStyle w:val="TableGrid"/>
        <w:tblW w:w="9209" w:type="dxa"/>
        <w:tblLook w:val="04A0" w:firstRow="1" w:lastRow="0" w:firstColumn="1" w:lastColumn="0" w:noHBand="0" w:noVBand="1"/>
      </w:tblPr>
      <w:tblGrid>
        <w:gridCol w:w="9209"/>
      </w:tblGrid>
      <w:tr w:rsidR="00C5507E" w14:paraId="1E103F37" w14:textId="77777777">
        <w:tc>
          <w:tcPr>
            <w:tcW w:w="9209" w:type="dxa"/>
            <w:tcBorders>
              <w:top w:val="single" w:sz="4" w:space="0" w:color="000000"/>
              <w:left w:val="single" w:sz="4" w:space="0" w:color="000000"/>
              <w:bottom w:val="single" w:sz="4" w:space="0" w:color="000000"/>
              <w:right w:val="single" w:sz="4" w:space="0" w:color="000000"/>
            </w:tcBorders>
          </w:tcPr>
          <w:p w14:paraId="1E103F34" w14:textId="77777777" w:rsidR="00C5507E" w:rsidRDefault="00E61C3C">
            <w:pPr>
              <w:rPr>
                <w:b/>
              </w:rPr>
            </w:pPr>
            <w:r>
              <w:rPr>
                <w:b/>
              </w:rPr>
              <w:lastRenderedPageBreak/>
              <w:t>*PRESIDING OFFICER &amp; POLL CLERK ROLES</w:t>
            </w:r>
          </w:p>
          <w:p w14:paraId="1E103F35" w14:textId="77777777" w:rsidR="00C5507E" w:rsidRDefault="00E61C3C">
            <w:r>
              <w:t>Please note, there will be additional duties added to the roles of Presiding Officer and Poll Clerks to fit with the changes being introduced in the Elections Act 2022.  Before you agree to undertake either of these roles, please read the additional notes.</w:t>
            </w:r>
          </w:p>
          <w:p w14:paraId="1E103F36" w14:textId="77777777" w:rsidR="00C5507E" w:rsidRDefault="00E61C3C">
            <w:r>
              <w:t xml:space="preserve"> </w:t>
            </w:r>
          </w:p>
        </w:tc>
      </w:tr>
    </w:tbl>
    <w:p w14:paraId="1E103F38" w14:textId="77777777" w:rsidR="00C5507E" w:rsidRDefault="00C5507E">
      <w:pPr>
        <w:spacing w:after="80"/>
      </w:pPr>
    </w:p>
    <w:tbl>
      <w:tblPr>
        <w:tblStyle w:val="TableGrid"/>
        <w:tblW w:w="9209" w:type="dxa"/>
        <w:tblLook w:val="04A0" w:firstRow="1" w:lastRow="0" w:firstColumn="1" w:lastColumn="0" w:noHBand="0" w:noVBand="1"/>
      </w:tblPr>
      <w:tblGrid>
        <w:gridCol w:w="9209"/>
      </w:tblGrid>
      <w:tr w:rsidR="00C5507E" w14:paraId="1E103F3B" w14:textId="77777777">
        <w:tc>
          <w:tcPr>
            <w:tcW w:w="9209" w:type="dxa"/>
            <w:tcBorders>
              <w:top w:val="single" w:sz="4" w:space="0" w:color="000000"/>
              <w:left w:val="single" w:sz="4" w:space="0" w:color="000000"/>
              <w:bottom w:val="single" w:sz="4" w:space="0" w:color="000000"/>
              <w:right w:val="single" w:sz="4" w:space="0" w:color="000000"/>
            </w:tcBorders>
          </w:tcPr>
          <w:p w14:paraId="1E103F39" w14:textId="77777777" w:rsidR="00C5507E" w:rsidRDefault="00E61C3C">
            <w:r>
              <w:t xml:space="preserve">If you have previously been a Poll Clerk and are interested in finding out more about being a Presiding Officer, we will be running some additional training sessions at Wallfields, Pegs Lane, Hertford. Please indicate on the form below and we will contact you with available dates. </w:t>
            </w:r>
          </w:p>
          <w:p w14:paraId="1E103F3A" w14:textId="77777777" w:rsidR="00C5507E" w:rsidRDefault="00C5507E"/>
        </w:tc>
      </w:tr>
    </w:tbl>
    <w:p w14:paraId="1E103F3C" w14:textId="77777777" w:rsidR="00C5507E" w:rsidRDefault="00C5507E">
      <w:pPr>
        <w:spacing w:after="80"/>
      </w:pPr>
    </w:p>
    <w:tbl>
      <w:tblPr>
        <w:tblStyle w:val="TableGrid"/>
        <w:tblW w:w="9209" w:type="dxa"/>
        <w:tblLook w:val="04A0" w:firstRow="1" w:lastRow="0" w:firstColumn="1" w:lastColumn="0" w:noHBand="0" w:noVBand="1"/>
      </w:tblPr>
      <w:tblGrid>
        <w:gridCol w:w="9209"/>
      </w:tblGrid>
      <w:tr w:rsidR="00C5507E" w14:paraId="1E103F3F" w14:textId="77777777">
        <w:tc>
          <w:tcPr>
            <w:tcW w:w="9209" w:type="dxa"/>
            <w:tcBorders>
              <w:top w:val="single" w:sz="4" w:space="0" w:color="000000"/>
              <w:left w:val="single" w:sz="4" w:space="0" w:color="000000"/>
              <w:bottom w:val="single" w:sz="4" w:space="0" w:color="000000"/>
              <w:right w:val="single" w:sz="4" w:space="0" w:color="000000"/>
            </w:tcBorders>
          </w:tcPr>
          <w:p w14:paraId="1E103F3D" w14:textId="77777777" w:rsidR="00C5507E" w:rsidRDefault="00E61C3C">
            <w:r>
              <w:t xml:space="preserve">As part of a polling station review some polling stations are subject to change.  If you can please indicate your preferred area and any additional requests. </w:t>
            </w:r>
          </w:p>
          <w:p w14:paraId="1E103F3E" w14:textId="77777777" w:rsidR="00C5507E" w:rsidRDefault="00C5507E"/>
        </w:tc>
      </w:tr>
    </w:tbl>
    <w:p w14:paraId="1E103F40" w14:textId="77777777" w:rsidR="00C5507E" w:rsidRDefault="00C5507E"/>
    <w:p w14:paraId="1E103F41" w14:textId="77777777" w:rsidR="00C5507E" w:rsidRDefault="00C5507E"/>
    <w:p w14:paraId="1E103F42" w14:textId="77777777" w:rsidR="00C5507E" w:rsidRDefault="00E61C3C">
      <w:r>
        <w:t xml:space="preserve">Please reply via email - </w:t>
      </w:r>
      <w:hyperlink r:id="rId8" w:history="1">
        <w:r>
          <w:rPr>
            <w:rStyle w:val="Hyperlink"/>
            <w:rFonts w:ascii="Calibri" w:hAnsi="Calibri"/>
            <w:lang w:eastAsia="en-US"/>
          </w:rPr>
          <w:t>election.staff@eastherts.gov.uk</w:t>
        </w:r>
      </w:hyperlink>
    </w:p>
    <w:p w14:paraId="1E103F43" w14:textId="77777777" w:rsidR="00C5507E" w:rsidRDefault="00E61C3C">
      <w:r>
        <w:br w:type="page"/>
      </w:r>
    </w:p>
    <w:bookmarkEnd w:id="0"/>
    <w:p w14:paraId="1E103F44" w14:textId="77777777" w:rsidR="00C5507E" w:rsidRDefault="00E61C3C">
      <w:pPr>
        <w:jc w:val="center"/>
        <w:rPr>
          <w:b/>
          <w:u w:val="single"/>
        </w:rPr>
      </w:pPr>
      <w:r>
        <w:rPr>
          <w:b/>
          <w:u w:val="single"/>
        </w:rPr>
        <w:lastRenderedPageBreak/>
        <w:t>ADDITIONAL INFORMATION FOR PRESIDING OFFICERS AND POLL CLERKS</w:t>
      </w:r>
    </w:p>
    <w:p w14:paraId="1E103F45" w14:textId="77777777" w:rsidR="00C5507E" w:rsidRDefault="00E61C3C">
      <w:pPr>
        <w:jc w:val="center"/>
        <w:rPr>
          <w:b/>
          <w:i/>
        </w:rPr>
      </w:pPr>
      <w:r>
        <w:rPr>
          <w:b/>
          <w:i/>
        </w:rPr>
        <w:t>Please note this information is correct as at 10 October 2022 and is subject to change.</w:t>
      </w:r>
    </w:p>
    <w:p w14:paraId="1E103F46" w14:textId="77777777" w:rsidR="00C5507E" w:rsidRDefault="00C5507E">
      <w:pPr>
        <w:jc w:val="center"/>
        <w:rPr>
          <w:b/>
          <w:i/>
        </w:rPr>
      </w:pPr>
    </w:p>
    <w:p w14:paraId="1E103F47" w14:textId="77777777" w:rsidR="00C5507E" w:rsidRDefault="00E61C3C">
      <w:pPr>
        <w:jc w:val="both"/>
      </w:pPr>
      <w:r>
        <w:t xml:space="preserve">The Elections Act 2022 changes and updates the ways in which we administer and deliver polls. The following is what we understand to be the process but we are still waiting for secondary legislation and guidance.. As we have a big election in May 2023, we need to start planning and preparing now for these changes to take place and be as seamless as possible.  </w:t>
      </w:r>
    </w:p>
    <w:p w14:paraId="1E103F48" w14:textId="77777777" w:rsidR="00C5507E" w:rsidRDefault="00C5507E">
      <w:pPr>
        <w:jc w:val="both"/>
        <w:rPr>
          <w:b/>
        </w:rPr>
      </w:pPr>
    </w:p>
    <w:p w14:paraId="1E103F49" w14:textId="77777777" w:rsidR="00C5507E" w:rsidRDefault="00C5507E">
      <w:pPr>
        <w:jc w:val="both"/>
        <w:rPr>
          <w:b/>
        </w:rPr>
      </w:pPr>
    </w:p>
    <w:p w14:paraId="1E103F4A" w14:textId="77777777" w:rsidR="00C5507E" w:rsidRDefault="00E61C3C">
      <w:pPr>
        <w:jc w:val="both"/>
        <w:rPr>
          <w:b/>
        </w:rPr>
      </w:pPr>
      <w:r>
        <w:rPr>
          <w:b/>
        </w:rPr>
        <w:t xml:space="preserve">PRESIDING OFFICER </w:t>
      </w:r>
    </w:p>
    <w:p w14:paraId="1E103F4B" w14:textId="77777777" w:rsidR="00C5507E" w:rsidRDefault="00E61C3C">
      <w:pPr>
        <w:jc w:val="both"/>
      </w:pPr>
      <w:r>
        <w:t xml:space="preserve">The role of Presiding Officer will essentially remain the same. The additional work that we will have to undertake is the verification of the elector with photographic evidence. </w:t>
      </w:r>
    </w:p>
    <w:p w14:paraId="1E103F4C" w14:textId="77777777" w:rsidR="00C5507E" w:rsidRDefault="00C5507E">
      <w:pPr>
        <w:jc w:val="both"/>
      </w:pPr>
    </w:p>
    <w:p w14:paraId="1E103F4D" w14:textId="77777777" w:rsidR="00C5507E" w:rsidRDefault="00E61C3C">
      <w:pPr>
        <w:jc w:val="both"/>
      </w:pPr>
      <w:r>
        <w:t xml:space="preserve">A list of acceptable </w:t>
      </w:r>
      <w:r>
        <w:rPr>
          <w:lang w:bidi="en-GB"/>
        </w:rPr>
        <w:t xml:space="preserve">ID </w:t>
      </w:r>
      <w:r>
        <w:t>will be provided at the polling stations, which will include:</w:t>
      </w:r>
    </w:p>
    <w:p w14:paraId="1E103F4E" w14:textId="77777777" w:rsidR="00C5507E" w:rsidRDefault="00C5507E">
      <w:pPr>
        <w:jc w:val="both"/>
      </w:pPr>
    </w:p>
    <w:p w14:paraId="1E103F4F" w14:textId="77777777" w:rsidR="00C5507E" w:rsidRDefault="00E61C3C">
      <w:pPr>
        <w:pStyle w:val="ListParagraph"/>
        <w:numPr>
          <w:ilvl w:val="0"/>
          <w:numId w:val="1"/>
        </w:numPr>
        <w:spacing w:after="200" w:line="276" w:lineRule="auto"/>
        <w:jc w:val="both"/>
        <w:rPr>
          <w:rFonts w:ascii="Arial" w:hAnsi="Arial"/>
        </w:rPr>
      </w:pPr>
      <w:r>
        <w:rPr>
          <w:rFonts w:ascii="Arial" w:hAnsi="Arial"/>
        </w:rPr>
        <w:t>Passport</w:t>
      </w:r>
    </w:p>
    <w:p w14:paraId="1E103F50" w14:textId="77777777" w:rsidR="00C5507E" w:rsidRDefault="00E61C3C">
      <w:pPr>
        <w:pStyle w:val="ListParagraph"/>
        <w:numPr>
          <w:ilvl w:val="0"/>
          <w:numId w:val="1"/>
        </w:numPr>
        <w:spacing w:after="200" w:line="276" w:lineRule="auto"/>
        <w:jc w:val="both"/>
        <w:rPr>
          <w:rFonts w:ascii="Arial" w:hAnsi="Arial"/>
        </w:rPr>
      </w:pPr>
      <w:r>
        <w:rPr>
          <w:rFonts w:ascii="Arial" w:hAnsi="Arial"/>
        </w:rPr>
        <w:t>Photographic driving licence</w:t>
      </w:r>
    </w:p>
    <w:p w14:paraId="1E103F51" w14:textId="77777777" w:rsidR="00C5507E" w:rsidRDefault="00E61C3C">
      <w:pPr>
        <w:pStyle w:val="ListParagraph"/>
        <w:numPr>
          <w:ilvl w:val="0"/>
          <w:numId w:val="1"/>
        </w:numPr>
        <w:spacing w:after="200" w:line="276" w:lineRule="auto"/>
        <w:jc w:val="both"/>
        <w:rPr>
          <w:rFonts w:ascii="Arial" w:hAnsi="Arial"/>
        </w:rPr>
      </w:pPr>
      <w:r>
        <w:rPr>
          <w:rFonts w:ascii="Arial" w:hAnsi="Arial"/>
        </w:rPr>
        <w:t xml:space="preserve">Authorised Bus Pass </w:t>
      </w:r>
    </w:p>
    <w:p w14:paraId="1E103F52" w14:textId="77777777" w:rsidR="00C5507E" w:rsidRDefault="00E61C3C">
      <w:pPr>
        <w:pStyle w:val="ListParagraph"/>
        <w:numPr>
          <w:ilvl w:val="0"/>
          <w:numId w:val="1"/>
        </w:numPr>
        <w:spacing w:after="200" w:line="276" w:lineRule="auto"/>
        <w:jc w:val="both"/>
        <w:rPr>
          <w:rFonts w:ascii="Arial" w:hAnsi="Arial"/>
        </w:rPr>
      </w:pPr>
      <w:r>
        <w:rPr>
          <w:rFonts w:ascii="Arial" w:hAnsi="Arial"/>
        </w:rPr>
        <w:t>Voter Authorisation Certificate (This will be issued by the Council)</w:t>
      </w:r>
    </w:p>
    <w:p w14:paraId="1E103F53" w14:textId="77777777" w:rsidR="00C5507E" w:rsidRDefault="00E61C3C">
      <w:pPr>
        <w:jc w:val="both"/>
      </w:pPr>
      <w:r>
        <w:t xml:space="preserve">As part of the Presiding Officer role, you will need to ensure that the new rules governing Voter ID are followed. Your polling station staff will need to check the photographic ID BEFORE the elector is allowed to collect a ballot paper. Anyone arriving at the polling station without the correct ID will have to be asked to leave and return before the close of poll at 10pm with </w:t>
      </w:r>
      <w:r>
        <w:rPr>
          <w:lang w:bidi="en-GB"/>
        </w:rPr>
        <w:t>the correct</w:t>
      </w:r>
      <w:r>
        <w:t xml:space="preserve"> form of photographic ID.  In addition to checking the ID and being satisfied the elector is eligible to vote, you will also be required to maintain accurate records as to the number of electors whom have had to be turned away.  </w:t>
      </w:r>
    </w:p>
    <w:p w14:paraId="1E103F54" w14:textId="77777777" w:rsidR="00C5507E" w:rsidRDefault="00E61C3C">
      <w:pPr>
        <w:jc w:val="both"/>
      </w:pPr>
      <w:r>
        <w:t>There are also changes to the way in which voters with disabilities are able to vote.  They will be able to attend the polling station and have assistance with whomever they choose.  Additional resources will also be provided across all polling stations. We are currently reviewing the latest guidance to ensure we are fully compliant.</w:t>
      </w:r>
    </w:p>
    <w:p w14:paraId="1E103F55" w14:textId="77777777" w:rsidR="00C5507E" w:rsidRDefault="00C5507E">
      <w:pPr>
        <w:rPr>
          <w:b/>
        </w:rPr>
      </w:pPr>
    </w:p>
    <w:p w14:paraId="1E103F56" w14:textId="77777777" w:rsidR="00C5507E" w:rsidRDefault="00C5507E">
      <w:pPr>
        <w:rPr>
          <w:b/>
        </w:rPr>
      </w:pPr>
    </w:p>
    <w:p w14:paraId="1E103F57" w14:textId="77777777" w:rsidR="00C5507E" w:rsidRDefault="00E61C3C">
      <w:pPr>
        <w:rPr>
          <w:b/>
        </w:rPr>
      </w:pPr>
      <w:r>
        <w:rPr>
          <w:b/>
        </w:rPr>
        <w:t>POLL CLERKS</w:t>
      </w:r>
    </w:p>
    <w:p w14:paraId="1E103F58" w14:textId="77777777" w:rsidR="00C5507E" w:rsidRDefault="00E61C3C">
      <w:r>
        <w:t>The role of Poll Clerk will essentially remain the same, there will be some additional duties related to checking identification. This will be covered in training.</w:t>
      </w:r>
    </w:p>
    <w:p w14:paraId="1E103F59" w14:textId="77777777" w:rsidR="00C5507E" w:rsidRDefault="00C5507E">
      <w:pPr>
        <w:jc w:val="both"/>
      </w:pPr>
    </w:p>
    <w:p w14:paraId="1E103F5A" w14:textId="77777777" w:rsidR="00C5507E" w:rsidRDefault="00E61C3C">
      <w:pPr>
        <w:jc w:val="both"/>
      </w:pPr>
      <w:r>
        <w:t xml:space="preserve">Additional training will be available but if you do have any questions please do not hesitate to contact us and we will do our best to answer all your questions.  </w:t>
      </w:r>
    </w:p>
    <w:p w14:paraId="1E103F5B" w14:textId="77777777" w:rsidR="00C5507E" w:rsidRDefault="00E61C3C">
      <w:pPr>
        <w:jc w:val="both"/>
      </w:pPr>
      <w:r>
        <w:br w:type="page"/>
      </w:r>
    </w:p>
    <w:p w14:paraId="1E103F5C" w14:textId="77777777" w:rsidR="00C5507E" w:rsidRDefault="00C5507E">
      <w:pPr>
        <w:jc w:val="center"/>
        <w:rPr>
          <w:b/>
        </w:rPr>
      </w:pPr>
    </w:p>
    <w:p w14:paraId="1E103F5D" w14:textId="77777777" w:rsidR="00C5507E" w:rsidRDefault="00E61C3C">
      <w:pPr>
        <w:jc w:val="center"/>
      </w:pPr>
      <w:r>
        <w:rPr>
          <w:b/>
        </w:rPr>
        <w:t>Please complete and return either by post or email election.staff@eastherts.gov.uk</w:t>
      </w:r>
    </w:p>
    <w:tbl>
      <w:tblPr>
        <w:tblStyle w:val="TableGrid"/>
        <w:tblW w:w="0" w:type="auto"/>
        <w:tblLook w:val="04A0" w:firstRow="1" w:lastRow="0" w:firstColumn="1" w:lastColumn="0" w:noHBand="0" w:noVBand="1"/>
      </w:tblPr>
      <w:tblGrid>
        <w:gridCol w:w="3397"/>
        <w:gridCol w:w="5619"/>
      </w:tblGrid>
      <w:tr w:rsidR="00C5507E" w14:paraId="1E103F60" w14:textId="77777777">
        <w:tc>
          <w:tcPr>
            <w:tcW w:w="9016" w:type="dxa"/>
            <w:gridSpan w:val="2"/>
            <w:tcBorders>
              <w:top w:val="single" w:sz="4" w:space="0" w:color="000000"/>
              <w:left w:val="single" w:sz="4" w:space="0" w:color="000000"/>
              <w:bottom w:val="single" w:sz="4" w:space="0" w:color="000000"/>
              <w:right w:val="single" w:sz="4" w:space="0" w:color="000000"/>
            </w:tcBorders>
          </w:tcPr>
          <w:p w14:paraId="1E103F5E" w14:textId="77777777" w:rsidR="00C5507E" w:rsidRDefault="00E61C3C">
            <w:pPr>
              <w:rPr>
                <w:b/>
              </w:rPr>
            </w:pPr>
            <w:r>
              <w:rPr>
                <w:b/>
              </w:rPr>
              <w:t>Staffing for the District and Parish Elections May 2023 Expressions of Interest</w:t>
            </w:r>
          </w:p>
          <w:p w14:paraId="1E103F5F" w14:textId="77777777" w:rsidR="00C5507E" w:rsidRDefault="00C5507E"/>
        </w:tc>
      </w:tr>
      <w:tr w:rsidR="00C5507E" w14:paraId="1E103F64" w14:textId="77777777">
        <w:tc>
          <w:tcPr>
            <w:tcW w:w="3397" w:type="dxa"/>
            <w:tcBorders>
              <w:top w:val="single" w:sz="4" w:space="0" w:color="000000"/>
              <w:left w:val="single" w:sz="4" w:space="0" w:color="000000"/>
              <w:bottom w:val="single" w:sz="4" w:space="0" w:color="000000"/>
              <w:right w:val="single" w:sz="4" w:space="0" w:color="000000"/>
            </w:tcBorders>
          </w:tcPr>
          <w:p w14:paraId="1E103F61" w14:textId="77777777" w:rsidR="00C5507E" w:rsidRDefault="00E61C3C">
            <w:r>
              <w:t>Name</w:t>
            </w:r>
          </w:p>
          <w:p w14:paraId="1E103F62"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63" w14:textId="64BD208A" w:rsidR="00C5507E" w:rsidRDefault="00C5507E"/>
        </w:tc>
      </w:tr>
      <w:tr w:rsidR="00C5507E" w14:paraId="1E103F6F" w14:textId="77777777">
        <w:tc>
          <w:tcPr>
            <w:tcW w:w="3397" w:type="dxa"/>
            <w:tcBorders>
              <w:top w:val="single" w:sz="4" w:space="0" w:color="000000"/>
              <w:left w:val="single" w:sz="4" w:space="0" w:color="000000"/>
              <w:bottom w:val="single" w:sz="4" w:space="0" w:color="000000"/>
              <w:right w:val="single" w:sz="4" w:space="0" w:color="000000"/>
            </w:tcBorders>
          </w:tcPr>
          <w:p w14:paraId="1E103F65" w14:textId="77777777" w:rsidR="00C5507E" w:rsidRDefault="00E61C3C">
            <w:r>
              <w:t>Address</w:t>
            </w:r>
          </w:p>
          <w:p w14:paraId="1E103F66" w14:textId="77777777" w:rsidR="00C5507E" w:rsidRDefault="00C5507E"/>
          <w:p w14:paraId="1E103F67" w14:textId="77777777" w:rsidR="00C5507E" w:rsidRDefault="00C5507E"/>
          <w:p w14:paraId="1E103F68"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6D" w14:textId="77777777" w:rsidR="00C5507E" w:rsidRDefault="00C5507E"/>
          <w:p w14:paraId="1E103F6E" w14:textId="77777777" w:rsidR="00C5507E" w:rsidRDefault="00C5507E"/>
        </w:tc>
      </w:tr>
      <w:tr w:rsidR="00C5507E" w14:paraId="1E103F73" w14:textId="77777777">
        <w:tc>
          <w:tcPr>
            <w:tcW w:w="3397" w:type="dxa"/>
            <w:tcBorders>
              <w:top w:val="single" w:sz="4" w:space="0" w:color="000000"/>
              <w:left w:val="single" w:sz="4" w:space="0" w:color="000000"/>
              <w:bottom w:val="single" w:sz="4" w:space="0" w:color="000000"/>
              <w:right w:val="single" w:sz="4" w:space="0" w:color="000000"/>
            </w:tcBorders>
          </w:tcPr>
          <w:p w14:paraId="1E103F70" w14:textId="77777777" w:rsidR="00C5507E" w:rsidRDefault="00E61C3C">
            <w:r>
              <w:t>Phone Contact</w:t>
            </w:r>
          </w:p>
          <w:p w14:paraId="1E103F71"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72" w14:textId="48457696" w:rsidR="00C5507E" w:rsidRDefault="00C5507E"/>
        </w:tc>
      </w:tr>
      <w:tr w:rsidR="00C5507E" w14:paraId="1E103F77" w14:textId="77777777">
        <w:tc>
          <w:tcPr>
            <w:tcW w:w="3397" w:type="dxa"/>
            <w:tcBorders>
              <w:top w:val="single" w:sz="4" w:space="0" w:color="000000"/>
              <w:left w:val="single" w:sz="4" w:space="0" w:color="000000"/>
              <w:bottom w:val="single" w:sz="4" w:space="0" w:color="000000"/>
              <w:right w:val="single" w:sz="4" w:space="0" w:color="000000"/>
            </w:tcBorders>
          </w:tcPr>
          <w:p w14:paraId="1E103F74" w14:textId="77777777" w:rsidR="00C5507E" w:rsidRDefault="00E61C3C">
            <w:r>
              <w:t xml:space="preserve">Email Contact </w:t>
            </w:r>
          </w:p>
          <w:p w14:paraId="1E103F75"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76" w14:textId="25421FCE" w:rsidR="00C5507E" w:rsidRDefault="00C5507E"/>
        </w:tc>
      </w:tr>
      <w:tr w:rsidR="00C5507E" w14:paraId="1E103F79" w14:textId="77777777">
        <w:tc>
          <w:tcPr>
            <w:tcW w:w="9016" w:type="dxa"/>
            <w:gridSpan w:val="2"/>
            <w:tcBorders>
              <w:top w:val="single" w:sz="4" w:space="0" w:color="000000"/>
              <w:left w:val="single" w:sz="4" w:space="0" w:color="000000"/>
              <w:bottom w:val="single" w:sz="4" w:space="0" w:color="000000"/>
              <w:right w:val="single" w:sz="4" w:space="0" w:color="000000"/>
            </w:tcBorders>
          </w:tcPr>
          <w:p w14:paraId="1E103F78" w14:textId="77777777" w:rsidR="00C5507E" w:rsidRDefault="00C5507E"/>
        </w:tc>
      </w:tr>
      <w:tr w:rsidR="00C5507E" w14:paraId="1E103F7C" w14:textId="77777777">
        <w:tc>
          <w:tcPr>
            <w:tcW w:w="3397" w:type="dxa"/>
            <w:tcBorders>
              <w:top w:val="single" w:sz="4" w:space="0" w:color="000000"/>
              <w:left w:val="single" w:sz="4" w:space="0" w:color="000000"/>
              <w:bottom w:val="single" w:sz="4" w:space="0" w:color="000000"/>
              <w:right w:val="single" w:sz="4" w:space="0" w:color="000000"/>
            </w:tcBorders>
          </w:tcPr>
          <w:p w14:paraId="1E103F7A" w14:textId="77777777" w:rsidR="00C5507E" w:rsidRDefault="00E61C3C">
            <w:pPr>
              <w:rPr>
                <w:b/>
              </w:rPr>
            </w:pPr>
            <w:r>
              <w:rPr>
                <w:b/>
              </w:rPr>
              <w:t>PREFERRED ROLE</w:t>
            </w:r>
          </w:p>
        </w:tc>
        <w:tc>
          <w:tcPr>
            <w:tcW w:w="5619" w:type="dxa"/>
            <w:tcBorders>
              <w:top w:val="single" w:sz="4" w:space="0" w:color="000000"/>
              <w:left w:val="single" w:sz="4" w:space="0" w:color="000000"/>
              <w:bottom w:val="single" w:sz="4" w:space="0" w:color="000000"/>
              <w:right w:val="single" w:sz="4" w:space="0" w:color="000000"/>
            </w:tcBorders>
          </w:tcPr>
          <w:p w14:paraId="1E103F7B" w14:textId="77777777" w:rsidR="00C5507E" w:rsidRDefault="00E61C3C">
            <w:pPr>
              <w:rPr>
                <w:b/>
              </w:rPr>
            </w:pPr>
            <w:r>
              <w:rPr>
                <w:b/>
              </w:rPr>
              <w:t>Please tick in the relevant boxes below.</w:t>
            </w:r>
          </w:p>
        </w:tc>
      </w:tr>
      <w:tr w:rsidR="00C5507E" w14:paraId="1E103F80" w14:textId="77777777">
        <w:tc>
          <w:tcPr>
            <w:tcW w:w="3397" w:type="dxa"/>
            <w:tcBorders>
              <w:top w:val="single" w:sz="4" w:space="0" w:color="000000"/>
              <w:left w:val="single" w:sz="4" w:space="0" w:color="000000"/>
              <w:bottom w:val="single" w:sz="4" w:space="0" w:color="000000"/>
              <w:right w:val="single" w:sz="4" w:space="0" w:color="000000"/>
            </w:tcBorders>
          </w:tcPr>
          <w:p w14:paraId="1E103F7D" w14:textId="77777777" w:rsidR="00C5507E" w:rsidRDefault="00E61C3C">
            <w:r>
              <w:t>Presiding Officer</w:t>
            </w:r>
          </w:p>
          <w:p w14:paraId="1E103F7E"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7F" w14:textId="77777777" w:rsidR="00C5507E" w:rsidRDefault="00C5507E"/>
        </w:tc>
      </w:tr>
      <w:tr w:rsidR="00C5507E" w14:paraId="1E103F84" w14:textId="77777777">
        <w:tc>
          <w:tcPr>
            <w:tcW w:w="3397" w:type="dxa"/>
            <w:tcBorders>
              <w:top w:val="single" w:sz="4" w:space="0" w:color="000000"/>
              <w:left w:val="single" w:sz="4" w:space="0" w:color="000000"/>
              <w:bottom w:val="single" w:sz="4" w:space="0" w:color="000000"/>
              <w:right w:val="single" w:sz="4" w:space="0" w:color="000000"/>
            </w:tcBorders>
          </w:tcPr>
          <w:p w14:paraId="1E103F81" w14:textId="77777777" w:rsidR="00C5507E" w:rsidRDefault="00E61C3C">
            <w:r>
              <w:t>Poll Clerk</w:t>
            </w:r>
          </w:p>
          <w:p w14:paraId="1E103F82"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83" w14:textId="77777777" w:rsidR="00C5507E" w:rsidRDefault="00C5507E"/>
        </w:tc>
      </w:tr>
      <w:tr w:rsidR="00C5507E" w14:paraId="1E103F88" w14:textId="77777777">
        <w:tc>
          <w:tcPr>
            <w:tcW w:w="3397" w:type="dxa"/>
            <w:tcBorders>
              <w:top w:val="single" w:sz="4" w:space="0" w:color="000000"/>
              <w:left w:val="single" w:sz="4" w:space="0" w:color="000000"/>
              <w:bottom w:val="single" w:sz="4" w:space="0" w:color="000000"/>
              <w:right w:val="single" w:sz="4" w:space="0" w:color="000000"/>
            </w:tcBorders>
          </w:tcPr>
          <w:p w14:paraId="1E103F85" w14:textId="77777777" w:rsidR="00C5507E" w:rsidRDefault="00E61C3C">
            <w:r>
              <w:t xml:space="preserve">Preferred Areas within East Herts </w:t>
            </w:r>
          </w:p>
          <w:p w14:paraId="1E103F86" w14:textId="77777777" w:rsidR="00C5507E" w:rsidRDefault="00E61C3C">
            <w:r>
              <w:t>for polling station</w:t>
            </w:r>
          </w:p>
        </w:tc>
        <w:tc>
          <w:tcPr>
            <w:tcW w:w="5619" w:type="dxa"/>
            <w:tcBorders>
              <w:top w:val="single" w:sz="4" w:space="0" w:color="000000"/>
              <w:left w:val="single" w:sz="4" w:space="0" w:color="000000"/>
              <w:bottom w:val="single" w:sz="4" w:space="0" w:color="000000"/>
              <w:right w:val="single" w:sz="4" w:space="0" w:color="000000"/>
            </w:tcBorders>
          </w:tcPr>
          <w:p w14:paraId="1E103F87" w14:textId="77777777" w:rsidR="00C5507E" w:rsidRDefault="00C5507E"/>
        </w:tc>
      </w:tr>
      <w:tr w:rsidR="00C5507E" w14:paraId="1E103F8B" w14:textId="77777777">
        <w:tc>
          <w:tcPr>
            <w:tcW w:w="3397" w:type="dxa"/>
            <w:tcBorders>
              <w:top w:val="single" w:sz="4" w:space="0" w:color="000000"/>
              <w:left w:val="single" w:sz="4" w:space="0" w:color="000000"/>
              <w:bottom w:val="single" w:sz="4" w:space="0" w:color="000000"/>
              <w:right w:val="single" w:sz="4" w:space="0" w:color="000000"/>
            </w:tcBorders>
          </w:tcPr>
          <w:p w14:paraId="1E103F89"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8A" w14:textId="77777777" w:rsidR="00C5507E" w:rsidRDefault="00C5507E"/>
        </w:tc>
      </w:tr>
      <w:tr w:rsidR="00C5507E" w14:paraId="1E103F8F" w14:textId="77777777">
        <w:tc>
          <w:tcPr>
            <w:tcW w:w="3397" w:type="dxa"/>
            <w:tcBorders>
              <w:top w:val="single" w:sz="4" w:space="0" w:color="000000"/>
              <w:left w:val="single" w:sz="4" w:space="0" w:color="000000"/>
              <w:bottom w:val="single" w:sz="4" w:space="0" w:color="000000"/>
              <w:right w:val="single" w:sz="4" w:space="0" w:color="000000"/>
            </w:tcBorders>
          </w:tcPr>
          <w:p w14:paraId="1E103F8C" w14:textId="77777777" w:rsidR="00C5507E" w:rsidRDefault="00E61C3C">
            <w:r>
              <w:t xml:space="preserve">Count Assistant – Thursday </w:t>
            </w:r>
          </w:p>
          <w:p w14:paraId="1E103F8D"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8E" w14:textId="77777777" w:rsidR="00C5507E" w:rsidRDefault="00C5507E"/>
        </w:tc>
      </w:tr>
      <w:tr w:rsidR="00C5507E" w14:paraId="1E103F93" w14:textId="77777777">
        <w:tc>
          <w:tcPr>
            <w:tcW w:w="3397" w:type="dxa"/>
            <w:tcBorders>
              <w:top w:val="single" w:sz="4" w:space="0" w:color="000000"/>
              <w:left w:val="single" w:sz="4" w:space="0" w:color="000000"/>
              <w:bottom w:val="single" w:sz="4" w:space="0" w:color="000000"/>
              <w:right w:val="single" w:sz="4" w:space="0" w:color="000000"/>
            </w:tcBorders>
          </w:tcPr>
          <w:p w14:paraId="1E103F90" w14:textId="77777777" w:rsidR="00C5507E" w:rsidRDefault="00E61C3C">
            <w:r>
              <w:t xml:space="preserve">Count Assistant – Friday </w:t>
            </w:r>
          </w:p>
          <w:p w14:paraId="1E103F91"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92" w14:textId="77777777" w:rsidR="00C5507E" w:rsidRDefault="00C5507E"/>
        </w:tc>
      </w:tr>
      <w:tr w:rsidR="00C5507E" w14:paraId="1E103F97" w14:textId="77777777">
        <w:tc>
          <w:tcPr>
            <w:tcW w:w="3397" w:type="dxa"/>
            <w:tcBorders>
              <w:top w:val="single" w:sz="4" w:space="0" w:color="000000"/>
              <w:left w:val="single" w:sz="4" w:space="0" w:color="000000"/>
              <w:bottom w:val="single" w:sz="4" w:space="0" w:color="000000"/>
              <w:right w:val="single" w:sz="4" w:space="0" w:color="000000"/>
            </w:tcBorders>
          </w:tcPr>
          <w:p w14:paraId="1E103F94" w14:textId="77777777" w:rsidR="00C5507E" w:rsidRDefault="00E61C3C">
            <w:r>
              <w:t xml:space="preserve">Postal Vote Assistant </w:t>
            </w:r>
          </w:p>
          <w:p w14:paraId="1E103F95"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96" w14:textId="77777777" w:rsidR="00C5507E" w:rsidRDefault="00C5507E"/>
        </w:tc>
      </w:tr>
      <w:tr w:rsidR="00C5507E" w14:paraId="1E103F9A" w14:textId="77777777">
        <w:tc>
          <w:tcPr>
            <w:tcW w:w="3397" w:type="dxa"/>
            <w:tcBorders>
              <w:top w:val="single" w:sz="4" w:space="0" w:color="000000"/>
              <w:left w:val="single" w:sz="4" w:space="0" w:color="000000"/>
              <w:bottom w:val="single" w:sz="4" w:space="0" w:color="000000"/>
              <w:right w:val="single" w:sz="4" w:space="0" w:color="000000"/>
            </w:tcBorders>
          </w:tcPr>
          <w:p w14:paraId="1E103F98"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99" w14:textId="77777777" w:rsidR="00C5507E" w:rsidRDefault="00C5507E"/>
        </w:tc>
      </w:tr>
      <w:tr w:rsidR="00C5507E" w14:paraId="1E103F9F" w14:textId="77777777">
        <w:tc>
          <w:tcPr>
            <w:tcW w:w="3397" w:type="dxa"/>
            <w:tcBorders>
              <w:top w:val="single" w:sz="4" w:space="0" w:color="000000"/>
              <w:left w:val="single" w:sz="4" w:space="0" w:color="000000"/>
              <w:bottom w:val="single" w:sz="4" w:space="0" w:color="000000"/>
              <w:right w:val="single" w:sz="4" w:space="0" w:color="000000"/>
            </w:tcBorders>
          </w:tcPr>
          <w:p w14:paraId="1E103F9B" w14:textId="77777777" w:rsidR="00C5507E" w:rsidRDefault="00E61C3C">
            <w:r>
              <w:t>Any additional requests</w:t>
            </w:r>
          </w:p>
          <w:p w14:paraId="1E103F9C" w14:textId="77777777" w:rsidR="00C5507E" w:rsidRDefault="00C5507E"/>
          <w:p w14:paraId="1E103F9D" w14:textId="77777777" w:rsidR="00C5507E" w:rsidRDefault="00C5507E"/>
        </w:tc>
        <w:tc>
          <w:tcPr>
            <w:tcW w:w="5619" w:type="dxa"/>
            <w:tcBorders>
              <w:top w:val="single" w:sz="4" w:space="0" w:color="000000"/>
              <w:left w:val="single" w:sz="4" w:space="0" w:color="000000"/>
              <w:bottom w:val="single" w:sz="4" w:space="0" w:color="000000"/>
              <w:right w:val="single" w:sz="4" w:space="0" w:color="000000"/>
            </w:tcBorders>
          </w:tcPr>
          <w:p w14:paraId="1E103F9E" w14:textId="77777777" w:rsidR="00C5507E" w:rsidRDefault="00C5507E"/>
        </w:tc>
      </w:tr>
    </w:tbl>
    <w:p w14:paraId="1E103FA2" w14:textId="77777777" w:rsidR="00C5507E" w:rsidRDefault="00C5507E">
      <w:pPr>
        <w:pStyle w:val="BodyText2"/>
        <w:rPr>
          <w:sz w:val="22"/>
        </w:rPr>
      </w:pPr>
    </w:p>
    <w:p w14:paraId="1E103FA3" w14:textId="77777777" w:rsidR="00C5507E" w:rsidRDefault="00E61C3C">
      <w:pPr>
        <w:rPr>
          <w:lang w:bidi="en-GB"/>
        </w:rPr>
      </w:pPr>
      <w:r>
        <w:rPr>
          <w:lang w:bidi="en-GB"/>
        </w:rPr>
        <w:t xml:space="preserve">Thank you again for your help this year. </w:t>
      </w:r>
    </w:p>
    <w:p w14:paraId="1E103FA4" w14:textId="77777777" w:rsidR="00C5507E" w:rsidRDefault="00C5507E"/>
    <w:p w14:paraId="1E103FA5" w14:textId="77777777" w:rsidR="00C5507E" w:rsidRDefault="00E61C3C">
      <w:r>
        <w:t>Yours faithfully,</w:t>
      </w:r>
    </w:p>
    <w:p w14:paraId="1E103FA6" w14:textId="77777777" w:rsidR="00C5507E" w:rsidRDefault="00C5507E"/>
    <w:p w14:paraId="1E103FA7" w14:textId="77777777" w:rsidR="00C5507E" w:rsidRDefault="00E61C3C">
      <w:r>
        <w:rPr>
          <w:noProof/>
        </w:rPr>
        <w:drawing>
          <wp:inline distT="0" distB="0" distL="0" distR="0" wp14:anchorId="1E103FDA" wp14:editId="1E103FDB">
            <wp:extent cx="9525" cy="9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9525" cy="9525"/>
                    </a:xfrm>
                    <a:prstGeom prst="rect">
                      <a:avLst/>
                    </a:prstGeom>
                    <a:noFill/>
                  </pic:spPr>
                </pic:pic>
              </a:graphicData>
            </a:graphic>
          </wp:inline>
        </w:drawing>
      </w:r>
    </w:p>
    <w:p w14:paraId="1E103FA8" w14:textId="77777777" w:rsidR="00C5507E" w:rsidRDefault="00C5507E"/>
    <w:p w14:paraId="1E103FA9" w14:textId="77777777" w:rsidR="00C5507E" w:rsidRDefault="00E61C3C">
      <w:r>
        <w:t>Erica Gant</w:t>
      </w:r>
    </w:p>
    <w:p w14:paraId="1E103FAA" w14:textId="77777777" w:rsidR="00C5507E" w:rsidRDefault="00E61C3C">
      <w:r>
        <w:t>Electoral Services Officer</w:t>
      </w:r>
    </w:p>
    <w:p w14:paraId="1E103FAB" w14:textId="77777777" w:rsidR="00C5507E" w:rsidRDefault="00C5507E"/>
    <w:p w14:paraId="1E103FAC" w14:textId="77777777" w:rsidR="00C5507E" w:rsidRDefault="00E61C3C">
      <w:r>
        <w:br w:type="page"/>
      </w:r>
    </w:p>
    <w:p w14:paraId="1E103FAD" w14:textId="2E3A6A15" w:rsidR="00C5507E" w:rsidRDefault="00231E18">
      <w:r>
        <w:rPr>
          <w:noProof/>
        </w:rPr>
        <w:lastRenderedPageBreak/>
        <mc:AlternateContent>
          <mc:Choice Requires="wps">
            <w:drawing>
              <wp:anchor distT="0" distB="0" distL="114300" distR="114300" simplePos="0" relativeHeight="251658240" behindDoc="0" locked="0" layoutInCell="0" allowOverlap="0" wp14:anchorId="46334EB5" wp14:editId="11E235E6">
                <wp:simplePos x="0" y="0"/>
                <wp:positionH relativeFrom="column">
                  <wp:posOffset>-325755</wp:posOffset>
                </wp:positionH>
                <wp:positionV relativeFrom="paragraph">
                  <wp:posOffset>-249555</wp:posOffset>
                </wp:positionV>
                <wp:extent cx="5629275" cy="35814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3581400"/>
                        </a:xfrm>
                        <a:prstGeom prst="rect">
                          <a:avLst/>
                        </a:prstGeom>
                        <a:ln w="9525">
                          <a:solidFill>
                            <a:srgbClr val="000000"/>
                          </a:solidFill>
                        </a:ln>
                      </wps:spPr>
                      <wps:txbx>
                        <w:txbxContent>
                          <w:p w14:paraId="1E103FE2" w14:textId="77777777" w:rsidR="00C5507E" w:rsidRDefault="00E61C3C">
                            <w:pPr>
                              <w:rPr>
                                <w:b/>
                                <w:u w:val="single"/>
                              </w:rPr>
                            </w:pPr>
                            <w:r>
                              <w:rPr>
                                <w:b/>
                                <w:u w:val="single"/>
                              </w:rPr>
                              <w:t>Privacy Statement</w:t>
                            </w:r>
                          </w:p>
                          <w:p w14:paraId="1E103FE3" w14:textId="77777777" w:rsidR="00C5507E" w:rsidRDefault="00C5507E">
                            <w:pPr>
                              <w:rPr>
                                <w:b/>
                                <w:u w:val="single"/>
                              </w:rPr>
                            </w:pPr>
                          </w:p>
                          <w:p w14:paraId="1E103FE4" w14:textId="77777777" w:rsidR="00C5507E" w:rsidRDefault="00E61C3C">
                            <w:r>
                              <w:t>We will only use the information you give us for electoral purposes and administering elections.  We will look after personal information securely and we will follow the Data Protection legislation.  We will not give personal information about you to anyone else or another organisation unless we have to by law.</w:t>
                            </w:r>
                          </w:p>
                          <w:p w14:paraId="1E103FE5" w14:textId="77777777" w:rsidR="00C5507E" w:rsidRDefault="00C5507E"/>
                          <w:p w14:paraId="1E103FE6" w14:textId="77777777" w:rsidR="00C5507E" w:rsidRDefault="00E61C3C">
                            <w:r>
                              <w:t>The lawful basis to collect the information in this form is that it is necessary for the performance of a task carried out in the public interest and exercise of official authority as vested in the Electoral Registration Officer and Returning Officer as set out in Representation of the People Act 1983 and associated regulations.</w:t>
                            </w:r>
                          </w:p>
                          <w:p w14:paraId="1E103FE7" w14:textId="77777777" w:rsidR="00C5507E" w:rsidRDefault="00C5507E"/>
                          <w:p w14:paraId="1E103FE8" w14:textId="77777777" w:rsidR="00C5507E" w:rsidRDefault="00E61C3C">
                            <w:r>
                              <w:t>Some of the information that is collected in this form is classified as special category personal data.  This is processed for reason of substantial public interest as set out in Representation of the People Act 1983 and associated regulations.  To process this type of information the Data Controller must have a relevant policy document that sets out how this information will be handled.</w:t>
                            </w:r>
                          </w:p>
                          <w:p w14:paraId="1E103FE9" w14:textId="77777777" w:rsidR="00C5507E" w:rsidRDefault="00C5507E"/>
                          <w:p w14:paraId="1E103FEA" w14:textId="77777777" w:rsidR="00C5507E" w:rsidRDefault="00E61C3C">
                            <w:r>
                              <w:t>The Electoral Registration Officer is the Data Controller. You should refer to the Privacy Notice on our website for further information relating to the processing of personal data.</w:t>
                            </w:r>
                          </w:p>
                        </w:txbxContent>
                      </wps:txbx>
                      <wps:bodyPr/>
                    </wps:wsp>
                  </a:graphicData>
                </a:graphic>
                <wp14:sizeRelH relativeFrom="page">
                  <wp14:pctWidth>0</wp14:pctWidth>
                </wp14:sizeRelH>
                <wp14:sizeRelV relativeFrom="page">
                  <wp14:pctHeight>0</wp14:pctHeight>
                </wp14:sizeRelV>
              </wp:anchor>
            </w:drawing>
          </mc:Choice>
          <mc:Fallback>
            <w:pict>
              <v:rect w14:anchorId="46334EB5" id="Text Box 1" o:spid="_x0000_s1026" style="position:absolute;margin-left:-25.65pt;margin-top:-19.65pt;width:443.25pt;height:2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" o:allowincell="f" o:allowoverlap="f" filled="f">
                <v:path arrowok="t"/>
                <v:textbox>
                  <w:txbxContent>
                    <w:p w14:paraId="1E103FE2" w14:textId="77777777" w:rsidR="00C5507E" w:rsidRDefault="00E61C3C">
                      <w:pPr>
                        <w:rPr>
                          <w:b/>
                          <w:u w:val="single"/>
                        </w:rPr>
                      </w:pPr>
                      <w:r>
                        <w:rPr>
                          <w:b/>
                          <w:u w:val="single"/>
                        </w:rPr>
                        <w:t>Privacy Statement</w:t>
                      </w:r>
                    </w:p>
                    <w:p w14:paraId="1E103FE3" w14:textId="77777777" w:rsidR="00C5507E" w:rsidRDefault="00C5507E">
                      <w:pPr>
                        <w:rPr>
                          <w:b/>
                          <w:u w:val="single"/>
                        </w:rPr>
                      </w:pPr>
                    </w:p>
                    <w:p w14:paraId="1E103FE4" w14:textId="77777777" w:rsidR="00C5507E" w:rsidRDefault="00E61C3C">
                      <w:r>
                        <w:t>We will only use the information you give us for electoral purposes and administering elections.  We will look after personal information securely and we will follow the Data Protection legislation.  We will not give personal information about you to anyone else or another organisation unless we have to by law.</w:t>
                      </w:r>
                    </w:p>
                    <w:p w14:paraId="1E103FE5" w14:textId="77777777" w:rsidR="00C5507E" w:rsidRDefault="00C5507E"/>
                    <w:p w14:paraId="1E103FE6" w14:textId="77777777" w:rsidR="00C5507E" w:rsidRDefault="00E61C3C">
                      <w:r>
                        <w:t>The lawful basis to collect the information in this form is that it is necessary for the performance of a task carried out in the public interest and exercise of official authority as vested in the Electoral Registration Officer and Returning Officer as set out in Representation of the People Act 1983 and associated regulations.</w:t>
                      </w:r>
                    </w:p>
                    <w:p w14:paraId="1E103FE7" w14:textId="77777777" w:rsidR="00C5507E" w:rsidRDefault="00C5507E"/>
                    <w:p w14:paraId="1E103FE8" w14:textId="77777777" w:rsidR="00C5507E" w:rsidRDefault="00E61C3C">
                      <w:r>
                        <w:t>Some of the information that is collected in this form is classified as special category personal data.  This is processed for reason of substantial public interest as set out in Representation of the People Act 1983 and associated regulations.  To process this type of information the Data Controller must have a relevant policy document that sets out how this information will be handled.</w:t>
                      </w:r>
                    </w:p>
                    <w:p w14:paraId="1E103FE9" w14:textId="77777777" w:rsidR="00C5507E" w:rsidRDefault="00C5507E"/>
                    <w:p w14:paraId="1E103FEA" w14:textId="77777777" w:rsidR="00C5507E" w:rsidRDefault="00E61C3C">
                      <w:r>
                        <w:t>The Electoral Registration Officer is the Data Controller. You should refer to the Privacy Notice on our website for further information relating to the processing of personal data.</w:t>
                      </w:r>
                    </w:p>
                  </w:txbxContent>
                </v:textbox>
              </v:rect>
            </w:pict>
          </mc:Fallback>
        </mc:AlternateContent>
      </w:r>
    </w:p>
    <w:p w14:paraId="1E103FAE" w14:textId="77777777" w:rsidR="00C5507E" w:rsidRDefault="00C5507E"/>
    <w:p w14:paraId="1E103FAF" w14:textId="77777777" w:rsidR="00C5507E" w:rsidRDefault="00C5507E"/>
    <w:p w14:paraId="1E103FB0" w14:textId="77777777" w:rsidR="00C5507E" w:rsidRDefault="00C5507E"/>
    <w:p w14:paraId="1E103FB1" w14:textId="77777777" w:rsidR="00C5507E" w:rsidRDefault="00C5507E"/>
    <w:p w14:paraId="1E103FB2" w14:textId="77777777" w:rsidR="00C5507E" w:rsidRDefault="00C5507E"/>
    <w:p w14:paraId="1E103FB3" w14:textId="77777777" w:rsidR="00C5507E" w:rsidRDefault="00C5507E"/>
    <w:p w14:paraId="1E103FB4" w14:textId="77777777" w:rsidR="00C5507E" w:rsidRDefault="00C5507E"/>
    <w:p w14:paraId="1E103FB5" w14:textId="77777777" w:rsidR="00C5507E" w:rsidRDefault="00C5507E"/>
    <w:p w14:paraId="1E103FB6" w14:textId="77777777" w:rsidR="00C5507E" w:rsidRDefault="00C5507E"/>
    <w:p w14:paraId="1E103FB7" w14:textId="77777777" w:rsidR="00C5507E" w:rsidRDefault="00C5507E"/>
    <w:p w14:paraId="1E103FB8" w14:textId="77777777" w:rsidR="00C5507E" w:rsidRDefault="00C5507E"/>
    <w:p w14:paraId="1E103FB9" w14:textId="77777777" w:rsidR="00C5507E" w:rsidRDefault="00C5507E"/>
    <w:p w14:paraId="1E103FBA" w14:textId="77777777" w:rsidR="00C5507E" w:rsidRDefault="00C5507E"/>
    <w:p w14:paraId="1E103FBB" w14:textId="77777777" w:rsidR="00C5507E" w:rsidRDefault="00C5507E"/>
    <w:p w14:paraId="1E103FBC" w14:textId="77777777" w:rsidR="00C5507E" w:rsidRDefault="00C5507E"/>
    <w:p w14:paraId="1E103FBD" w14:textId="77777777" w:rsidR="00C5507E" w:rsidRDefault="00C5507E"/>
    <w:p w14:paraId="1E103FBE" w14:textId="77777777" w:rsidR="00C5507E" w:rsidRDefault="00C5507E"/>
    <w:p w14:paraId="1E103FBF" w14:textId="77777777" w:rsidR="00C5507E" w:rsidRDefault="00C5507E"/>
    <w:p w14:paraId="1E103FC0" w14:textId="77777777" w:rsidR="00C5507E" w:rsidRDefault="00C5507E"/>
    <w:p w14:paraId="1E103FC1" w14:textId="77777777" w:rsidR="00C5507E" w:rsidRDefault="00C5507E"/>
    <w:p w14:paraId="1E103FC2" w14:textId="77777777" w:rsidR="00C5507E" w:rsidRDefault="00C5507E"/>
    <w:p w14:paraId="1E103FC3" w14:textId="77777777" w:rsidR="00C5507E" w:rsidRDefault="00C5507E"/>
    <w:p w14:paraId="1E103FC4" w14:textId="77777777" w:rsidR="00C5507E" w:rsidRDefault="00C5507E"/>
    <w:p w14:paraId="1E103FC5" w14:textId="77777777" w:rsidR="00C5507E" w:rsidRDefault="00C5507E"/>
    <w:p w14:paraId="1E103FC6" w14:textId="77777777" w:rsidR="00C5507E" w:rsidRDefault="00C5507E"/>
    <w:p w14:paraId="1E103FC7" w14:textId="77777777" w:rsidR="00C5507E" w:rsidRDefault="00C5507E"/>
    <w:p w14:paraId="1E103FC8" w14:textId="77777777" w:rsidR="00C5507E" w:rsidRDefault="00C5507E"/>
    <w:p w14:paraId="1E103FC9" w14:textId="77777777" w:rsidR="00C5507E" w:rsidRDefault="00C5507E"/>
    <w:p w14:paraId="1E103FCA" w14:textId="77777777" w:rsidR="00C5507E" w:rsidRDefault="00C5507E"/>
    <w:p w14:paraId="1E103FCB" w14:textId="77777777" w:rsidR="00C5507E" w:rsidRDefault="00C5507E"/>
    <w:p w14:paraId="1E103FCC" w14:textId="77777777" w:rsidR="00C5507E" w:rsidRDefault="00C5507E"/>
    <w:p w14:paraId="1E103FCD" w14:textId="77777777" w:rsidR="00C5507E" w:rsidRDefault="00C5507E"/>
    <w:p w14:paraId="1E103FCE" w14:textId="77777777" w:rsidR="00C5507E" w:rsidRDefault="00C5507E"/>
    <w:p w14:paraId="1E103FCF" w14:textId="77777777" w:rsidR="00C5507E" w:rsidRDefault="00C5507E"/>
    <w:p w14:paraId="1E103FD0" w14:textId="77777777" w:rsidR="00C5507E" w:rsidRDefault="00C5507E"/>
    <w:p w14:paraId="1E103FD1" w14:textId="77777777" w:rsidR="00C5507E" w:rsidRDefault="00C5507E"/>
    <w:p w14:paraId="1E103FD2" w14:textId="77777777" w:rsidR="00C5507E" w:rsidRDefault="00C5507E"/>
    <w:p w14:paraId="1E103FD3" w14:textId="77777777" w:rsidR="00C5507E" w:rsidRDefault="00C5507E"/>
    <w:p w14:paraId="1E103FD4" w14:textId="77777777" w:rsidR="00C5507E" w:rsidRDefault="00C5507E"/>
    <w:p w14:paraId="1E103FD5" w14:textId="77777777" w:rsidR="00C5507E" w:rsidRDefault="00C5507E"/>
    <w:p w14:paraId="1E103FD6" w14:textId="77777777" w:rsidR="00C5507E" w:rsidRDefault="00C5507E"/>
    <w:p w14:paraId="1E103FD7" w14:textId="77777777" w:rsidR="00C5507E" w:rsidRDefault="00C5507E"/>
    <w:p w14:paraId="1E103FD8" w14:textId="77777777" w:rsidR="00C5507E" w:rsidRDefault="00C5507E"/>
    <w:p w14:paraId="1E103FD9" w14:textId="77777777" w:rsidR="00C5507E" w:rsidRDefault="00C5507E"/>
    <w:sectPr w:rsidR="00C5507E">
      <w:headerReference w:type="default" r:id="rId10"/>
      <w:footerReference w:type="default" r:id="rId11"/>
      <w:pgSz w:w="11909" w:h="16834"/>
      <w:pgMar w:top="2739" w:right="1009" w:bottom="862" w:left="1440"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9311" w14:textId="77777777" w:rsidR="00C24ADA" w:rsidRDefault="00C24ADA">
      <w:r>
        <w:separator/>
      </w:r>
    </w:p>
  </w:endnote>
  <w:endnote w:type="continuationSeparator" w:id="0">
    <w:p w14:paraId="6E9B11B4" w14:textId="77777777" w:rsidR="00C24ADA" w:rsidRDefault="00C2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3FDF" w14:textId="77777777" w:rsidR="00C5507E" w:rsidRDefault="00C550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37CB" w14:textId="77777777" w:rsidR="00C24ADA" w:rsidRDefault="00C24ADA">
      <w:r>
        <w:separator/>
      </w:r>
    </w:p>
  </w:footnote>
  <w:footnote w:type="continuationSeparator" w:id="0">
    <w:p w14:paraId="7FBAC951" w14:textId="77777777" w:rsidR="00C24ADA" w:rsidRDefault="00C24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3FDE" w14:textId="77777777" w:rsidR="00C5507E" w:rsidRDefault="00E61C3C">
    <w:r>
      <w:rPr>
        <w:noProof/>
      </w:rPr>
      <w:drawing>
        <wp:anchor distT="0" distB="0" distL="114300" distR="114300" simplePos="0" relativeHeight="2" behindDoc="0" locked="0" layoutInCell="0" allowOverlap="0" wp14:anchorId="1E103FE0" wp14:editId="1E103FE1">
          <wp:simplePos x="0" y="0"/>
          <wp:positionH relativeFrom="column">
            <wp:posOffset>57785</wp:posOffset>
          </wp:positionH>
          <wp:positionV relativeFrom="paragraph">
            <wp:posOffset>331470</wp:posOffset>
          </wp:positionV>
          <wp:extent cx="5257800" cy="91694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257800" cy="916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89713"/>
    <w:multiLevelType w:val="hybridMultilevel"/>
    <w:tmpl w:val="E0944D8C"/>
    <w:lvl w:ilvl="0" w:tplc="D57A528E">
      <w:start w:val="4"/>
      <w:numFmt w:val="bullet"/>
      <w:lvlText w:val="·"/>
      <w:lvlJc w:val="left"/>
      <w:pPr>
        <w:spacing w:beforeAutospacing="0" w:after="0" w:afterAutospacing="0" w:line="240" w:lineRule="auto"/>
        <w:ind w:left="720" w:hanging="360"/>
      </w:pPr>
    </w:lvl>
    <w:lvl w:ilvl="1" w:tplc="08090003">
      <w:start w:val="1"/>
      <w:numFmt w:val="bullet"/>
      <w:lvlText w:val="o"/>
      <w:lvlJc w:val="left"/>
      <w:pPr>
        <w:spacing w:beforeAutospacing="0" w:after="0" w:afterAutospacing="0" w:line="240" w:lineRule="auto"/>
        <w:ind w:left="1440" w:hanging="360"/>
      </w:pPr>
      <w:rPr>
        <w:rFonts w:ascii="Courier New" w:hAnsi="Courier New"/>
      </w:rPr>
    </w:lvl>
    <w:lvl w:ilvl="2" w:tplc="08090005">
      <w:start w:val="1"/>
      <w:numFmt w:val="bullet"/>
      <w:lvlText w:val="§"/>
      <w:lvlJc w:val="left"/>
      <w:pPr>
        <w:spacing w:beforeAutospacing="0" w:after="0" w:afterAutospacing="0" w:line="240" w:lineRule="auto"/>
        <w:ind w:left="2160" w:hanging="360"/>
      </w:pPr>
      <w:rPr>
        <w:rFonts w:ascii="Wingdings" w:hAnsi="Wingdings"/>
      </w:rPr>
    </w:lvl>
    <w:lvl w:ilvl="3" w:tplc="08090001">
      <w:start w:val="1"/>
      <w:numFmt w:val="bullet"/>
      <w:lvlText w:val="·"/>
      <w:lvlJc w:val="left"/>
      <w:pPr>
        <w:spacing w:beforeAutospacing="0" w:after="0" w:afterAutospacing="0" w:line="240" w:lineRule="auto"/>
        <w:ind w:left="2880" w:hanging="360"/>
      </w:pPr>
      <w:rPr>
        <w:rFonts w:ascii="Symbol" w:hAnsi="Symbol"/>
      </w:rPr>
    </w:lvl>
    <w:lvl w:ilvl="4" w:tplc="08090003">
      <w:start w:val="1"/>
      <w:numFmt w:val="bullet"/>
      <w:lvlText w:val="o"/>
      <w:lvlJc w:val="left"/>
      <w:pPr>
        <w:spacing w:beforeAutospacing="0" w:after="0" w:afterAutospacing="0" w:line="240" w:lineRule="auto"/>
        <w:ind w:left="3600" w:hanging="360"/>
      </w:pPr>
      <w:rPr>
        <w:rFonts w:ascii="Courier New" w:hAnsi="Courier New"/>
      </w:rPr>
    </w:lvl>
    <w:lvl w:ilvl="5" w:tplc="08090005">
      <w:start w:val="1"/>
      <w:numFmt w:val="bullet"/>
      <w:lvlText w:val="§"/>
      <w:lvlJc w:val="left"/>
      <w:pPr>
        <w:spacing w:beforeAutospacing="0" w:after="0" w:afterAutospacing="0" w:line="240" w:lineRule="auto"/>
        <w:ind w:left="4320" w:hanging="360"/>
      </w:pPr>
      <w:rPr>
        <w:rFonts w:ascii="Wingdings" w:hAnsi="Wingdings"/>
      </w:rPr>
    </w:lvl>
    <w:lvl w:ilvl="6" w:tplc="08090001">
      <w:start w:val="1"/>
      <w:numFmt w:val="bullet"/>
      <w:lvlText w:val="·"/>
      <w:lvlJc w:val="left"/>
      <w:pPr>
        <w:spacing w:beforeAutospacing="0" w:after="0" w:afterAutospacing="0" w:line="240" w:lineRule="auto"/>
        <w:ind w:left="5040" w:hanging="360"/>
      </w:pPr>
      <w:rPr>
        <w:rFonts w:ascii="Symbol" w:hAnsi="Symbol"/>
      </w:rPr>
    </w:lvl>
    <w:lvl w:ilvl="7" w:tplc="08090003">
      <w:start w:val="1"/>
      <w:numFmt w:val="bullet"/>
      <w:lvlText w:val="o"/>
      <w:lvlJc w:val="left"/>
      <w:pPr>
        <w:spacing w:beforeAutospacing="0" w:after="0" w:afterAutospacing="0" w:line="240" w:lineRule="auto"/>
        <w:ind w:left="5760" w:hanging="360"/>
      </w:pPr>
      <w:rPr>
        <w:rFonts w:ascii="Courier New" w:hAnsi="Courier New"/>
      </w:rPr>
    </w:lvl>
    <w:lvl w:ilvl="8" w:tplc="08090005">
      <w:start w:val="1"/>
      <w:numFmt w:val="bullet"/>
      <w:lvlText w:val="§"/>
      <w:lvlJc w:val="left"/>
      <w:pPr>
        <w:spacing w:beforeAutospacing="0" w:after="0" w:afterAutospacing="0" w:line="240" w:lineRule="auto"/>
        <w:ind w:left="6480" w:hanging="360"/>
      </w:pPr>
      <w:rPr>
        <w:rFonts w:ascii="Wingdings" w:hAnsi="Wingdings"/>
      </w:rPr>
    </w:lvl>
  </w:abstractNum>
  <w:num w:numId="1" w16cid:durableId="1007639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7E"/>
    <w:rsid w:val="00231E18"/>
    <w:rsid w:val="005A5004"/>
    <w:rsid w:val="00C24ADA"/>
    <w:rsid w:val="00C5507E"/>
    <w:rsid w:val="00E61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3EF4"/>
  <w15:docId w15:val="{56ED2128-72F1-4150-8472-B33864C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uiPriority w:val="9"/>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pPr>
      <w:shd w:val="clear" w:color="auto" w:fill="000080"/>
    </w:pPr>
    <w:rPr>
      <w:rFonts w:ascii="Tahoma" w:hAnsi="Tahoma"/>
    </w:rPr>
  </w:style>
  <w:style w:type="paragraph" w:styleId="Footer">
    <w:name w:val="footer"/>
    <w:basedOn w:val="Normal"/>
    <w:pPr>
      <w:tabs>
        <w:tab w:val="center" w:pos="4153"/>
        <w:tab w:val="right" w:pos="8306"/>
      </w:tabs>
    </w:pPr>
  </w:style>
  <w:style w:type="paragraph" w:styleId="BalloonText">
    <w:name w:val="Balloon Text"/>
    <w:basedOn w:val="Normal"/>
    <w:rPr>
      <w:rFonts w:ascii="Tahoma" w:hAnsi="Tahoma"/>
      <w:sz w:val="16"/>
    </w:rPr>
  </w:style>
  <w:style w:type="paragraph" w:styleId="BodyText">
    <w:name w:val="Body Text"/>
    <w:basedOn w:val="Normal"/>
    <w:pPr>
      <w:spacing w:after="120"/>
    </w:pPr>
  </w:style>
  <w:style w:type="paragraph" w:customStyle="1" w:styleId="Default">
    <w:name w:val="Default"/>
    <w:basedOn w:val="Normal"/>
    <w:rPr>
      <w:color w:val="000000"/>
      <w:sz w:val="24"/>
    </w:rPr>
  </w:style>
  <w:style w:type="paragraph" w:customStyle="1" w:styleId="NoteLevel11">
    <w:name w:val="Note Level 11"/>
    <w:basedOn w:val="Normal"/>
    <w:pPr>
      <w:spacing w:before="40" w:after="40"/>
    </w:pPr>
    <w:rPr>
      <w:sz w:val="20"/>
    </w:rPr>
  </w:style>
  <w:style w:type="paragraph" w:styleId="BodyText2">
    <w:name w:val="Body Text 2"/>
    <w:basedOn w:val="Normal"/>
    <w:rPr>
      <w:sz w:val="28"/>
    </w:rPr>
  </w:style>
  <w:style w:type="paragraph" w:styleId="ListParagraph">
    <w:name w:val="List Paragraph"/>
    <w:basedOn w:val="Normal"/>
    <w:pPr>
      <w:spacing w:after="200" w:line="276" w:lineRule="auto"/>
      <w:ind w:left="720"/>
      <w:contextualSpacing/>
    </w:pPr>
    <w:rPr>
      <w:rFonts w:ascii="Calibri" w:hAnsi="Calibri"/>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BalloonTextChar">
    <w:name w:val="Balloon Text Char"/>
    <w:rPr>
      <w:rFonts w:ascii="Tahoma" w:hAnsi="Tahoma"/>
      <w:sz w:val="16"/>
    </w:rPr>
  </w:style>
  <w:style w:type="character" w:customStyle="1" w:styleId="BodyTextChar">
    <w:name w:val="Body Text Cha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ction.staff@easthert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ction.staff@eastherts.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783</Words>
  <Characters>4469</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Gant</dc:creator>
  <cp:lastModifiedBy>Stella Wilson</cp:lastModifiedBy>
  <cp:revision>2</cp:revision>
  <dcterms:created xsi:type="dcterms:W3CDTF">2023-01-19T12:05:00Z</dcterms:created>
  <dcterms:modified xsi:type="dcterms:W3CDTF">2023-01-19T12:05:00Z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3d98ac-5911-4996-9f40-934b924618b7_Enabled">
    <vt:lpwstr>true</vt:lpwstr>
  </property>
  <property fmtid="{D5CDD505-2E9C-101B-9397-08002B2CF9AE}" pid="3" name="MSIP_Label_393d98ac-5911-4996-9f40-934b924618b7_SetDate">
    <vt:lpwstr>2023-01-19T12:05:52Z</vt:lpwstr>
  </property>
  <property fmtid="{D5CDD505-2E9C-101B-9397-08002B2CF9AE}" pid="4" name="MSIP_Label_393d98ac-5911-4996-9f40-934b924618b7_Method">
    <vt:lpwstr>Standard</vt:lpwstr>
  </property>
  <property fmtid="{D5CDD505-2E9C-101B-9397-08002B2CF9AE}" pid="5" name="MSIP_Label_393d98ac-5911-4996-9f40-934b924618b7_Name">
    <vt:lpwstr>Official</vt:lpwstr>
  </property>
  <property fmtid="{D5CDD505-2E9C-101B-9397-08002B2CF9AE}" pid="6" name="MSIP_Label_393d98ac-5911-4996-9f40-934b924618b7_SiteId">
    <vt:lpwstr>671b555f-1b74-4a87-a174-b37d2b179b24</vt:lpwstr>
  </property>
  <property fmtid="{D5CDD505-2E9C-101B-9397-08002B2CF9AE}" pid="7" name="MSIP_Label_393d98ac-5911-4996-9f40-934b924618b7_ActionId">
    <vt:lpwstr>e6d9e2db-b60d-4121-88f4-784ebd65139e</vt:lpwstr>
  </property>
  <property fmtid="{D5CDD505-2E9C-101B-9397-08002B2CF9AE}" pid="8" name="MSIP_Label_393d98ac-5911-4996-9f40-934b924618b7_ContentBits">
    <vt:lpwstr>0</vt:lpwstr>
  </property>
</Properties>
</file>