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4AA2" w14:textId="62C6F9B6" w:rsidR="000D6581" w:rsidRDefault="00E5740D" w:rsidP="00AF24C0">
      <w:r>
        <w:rPr>
          <w:noProof/>
          <w:lang w:eastAsia="en-GB"/>
        </w:rPr>
        <w:drawing>
          <wp:inline distT="0" distB="0" distL="0" distR="0" wp14:anchorId="06669CAD" wp14:editId="689C89C7">
            <wp:extent cx="2456597" cy="1066158"/>
            <wp:effectExtent l="0" t="0" r="1270" b="1270"/>
            <wp:docPr id="1" name="Picture 1" title="Greener 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er east herts white outlin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8379" cy="1066932"/>
                    </a:xfrm>
                    <a:prstGeom prst="rect">
                      <a:avLst/>
                    </a:prstGeom>
                  </pic:spPr>
                </pic:pic>
              </a:graphicData>
            </a:graphic>
          </wp:inline>
        </w:drawing>
      </w:r>
    </w:p>
    <w:p w14:paraId="77668952" w14:textId="77777777" w:rsidR="003241F3" w:rsidRPr="00C01465" w:rsidRDefault="00BA068E" w:rsidP="00AF24C0">
      <w:pPr>
        <w:pStyle w:val="Heading1"/>
      </w:pPr>
      <w:r w:rsidRPr="00C01465">
        <w:t>East Herts Environment and Climate Forum Meeting</w:t>
      </w:r>
    </w:p>
    <w:p w14:paraId="544F4242" w14:textId="4A2A41C4" w:rsidR="00C24D23" w:rsidRPr="005C09C2" w:rsidRDefault="003241F3" w:rsidP="005C09C2">
      <w:pPr>
        <w:pStyle w:val="Heading2"/>
      </w:pPr>
      <w:r w:rsidRPr="005C09C2">
        <w:t>Biodiversity and the natural environment</w:t>
      </w:r>
    </w:p>
    <w:p w14:paraId="7FADB946" w14:textId="21287D81" w:rsidR="00BA068E" w:rsidRPr="005C09C2" w:rsidRDefault="003241F3" w:rsidP="005C09C2">
      <w:pPr>
        <w:pStyle w:val="Heading2"/>
      </w:pPr>
      <w:r w:rsidRPr="005C09C2">
        <w:t>Thursday</w:t>
      </w:r>
      <w:r w:rsidR="00BA068E" w:rsidRPr="005C09C2">
        <w:t xml:space="preserve"> </w:t>
      </w:r>
      <w:r w:rsidRPr="005C09C2">
        <w:t>21st January 2020</w:t>
      </w:r>
      <w:r w:rsidR="00FD2914" w:rsidRPr="005C09C2">
        <w:t>:</w:t>
      </w:r>
      <w:r w:rsidRPr="005C09C2">
        <w:t xml:space="preserve"> 18:30 – 20:00pm v</w:t>
      </w:r>
      <w:r w:rsidR="00C50B5D" w:rsidRPr="005C09C2">
        <w:t xml:space="preserve">ia Zoom </w:t>
      </w:r>
    </w:p>
    <w:p w14:paraId="3D06D5EB" w14:textId="4656EB6A" w:rsidR="005C09C2" w:rsidRPr="005C09C2" w:rsidRDefault="005C09C2" w:rsidP="005C09C2">
      <w:r>
        <w:t>……………………………………………………………………………………………………………………………………………………………</w:t>
      </w:r>
    </w:p>
    <w:p w14:paraId="160BD34A" w14:textId="5EB57E18" w:rsidR="006E0F36" w:rsidRPr="00CA4540" w:rsidRDefault="008062F9">
      <w:pPr>
        <w:pStyle w:val="Heading3"/>
      </w:pPr>
      <w:r w:rsidRPr="00AF24C0">
        <w:t>Introduction</w:t>
      </w:r>
    </w:p>
    <w:p w14:paraId="3DCBE810" w14:textId="69334EED" w:rsidR="00ED44CF" w:rsidRPr="00CA4540" w:rsidRDefault="008062F9" w:rsidP="00AF24C0">
      <w:pPr>
        <w:pStyle w:val="Heading4"/>
      </w:pPr>
      <w:r w:rsidRPr="00CA4540">
        <w:rPr>
          <w:b w:val="0"/>
        </w:rPr>
        <w:t>Cllr Graham McAndrew</w:t>
      </w:r>
      <w:r w:rsidR="00ED44CF" w:rsidRPr="00CA4540">
        <w:rPr>
          <w:b w:val="0"/>
        </w:rPr>
        <w:t xml:space="preserve">, </w:t>
      </w:r>
      <w:r w:rsidR="00100868" w:rsidRPr="00CA4540">
        <w:rPr>
          <w:b w:val="0"/>
        </w:rPr>
        <w:t xml:space="preserve">Executive Member for </w:t>
      </w:r>
      <w:r w:rsidR="00100868" w:rsidRPr="00AF24C0">
        <w:rPr>
          <w:b w:val="0"/>
        </w:rPr>
        <w:t>Environmental Sustainability</w:t>
      </w:r>
      <w:r w:rsidR="00ED44CF" w:rsidRPr="00CA4540">
        <w:rPr>
          <w:b w:val="0"/>
        </w:rPr>
        <w:t xml:space="preserve">, </w:t>
      </w:r>
    </w:p>
    <w:p w14:paraId="4BDC8AD9" w14:textId="77777777" w:rsidR="00ED44CF" w:rsidRDefault="00ED44CF" w:rsidP="00AF24C0"/>
    <w:p w14:paraId="2ED854B0" w14:textId="4CCD16CA" w:rsidR="00FD2914" w:rsidRDefault="00ED44CF" w:rsidP="00AF24C0">
      <w:pPr>
        <w:rPr>
          <w:rFonts w:eastAsia="Times New Roman"/>
          <w:bCs/>
          <w:iCs/>
          <w:color w:val="000000"/>
          <w:lang w:eastAsia="en-GB"/>
        </w:rPr>
      </w:pPr>
      <w:r>
        <w:t>Cllr McAndrew</w:t>
      </w:r>
      <w:r w:rsidR="00100868" w:rsidRPr="006E0F36">
        <w:t xml:space="preserve"> </w:t>
      </w:r>
      <w:r w:rsidR="008062F9" w:rsidRPr="006E0F36">
        <w:t>introd</w:t>
      </w:r>
      <w:r w:rsidR="00DF676E" w:rsidRPr="006E0F36">
        <w:t xml:space="preserve">uced the </w:t>
      </w:r>
      <w:r w:rsidR="00CA4540">
        <w:t xml:space="preserve">meeting, </w:t>
      </w:r>
      <w:r w:rsidR="00353C3F" w:rsidRPr="006E0F36">
        <w:t xml:space="preserve">explained </w:t>
      </w:r>
      <w:r w:rsidR="0010085A" w:rsidRPr="006E0F36">
        <w:t>its</w:t>
      </w:r>
      <w:r w:rsidR="00353C3F" w:rsidRPr="006E0F36">
        <w:t xml:space="preserve"> format</w:t>
      </w:r>
      <w:r w:rsidR="00CA4540">
        <w:t xml:space="preserve"> and</w:t>
      </w:r>
      <w:r>
        <w:t xml:space="preserve"> o</w:t>
      </w:r>
      <w:r w:rsidR="00FD2914" w:rsidRPr="006E0F36">
        <w:t xml:space="preserve">utlined the content and contribution of the last Forum meeting in November - </w:t>
      </w:r>
      <w:hyperlink r:id="rId8" w:history="1">
        <w:r w:rsidR="00FD2914" w:rsidRPr="00AF24C0">
          <w:rPr>
            <w:rStyle w:val="Hyperlink"/>
            <w:rFonts w:cstheme="minorHAnsi"/>
          </w:rPr>
          <w:t>D</w:t>
        </w:r>
        <w:r w:rsidR="00FD2914" w:rsidRPr="006E0F36">
          <w:rPr>
            <w:rStyle w:val="Hyperlink"/>
            <w:rFonts w:eastAsia="Times New Roman"/>
            <w:lang w:eastAsia="en-GB"/>
          </w:rPr>
          <w:t>ecarbonising Transport</w:t>
        </w:r>
      </w:hyperlink>
      <w:r w:rsidR="00CA4540">
        <w:rPr>
          <w:rFonts w:eastAsia="Times New Roman"/>
          <w:color w:val="000000"/>
          <w:lang w:eastAsia="en-GB"/>
        </w:rPr>
        <w:t xml:space="preserve">. </w:t>
      </w:r>
      <w:r w:rsidR="005C09C2">
        <w:rPr>
          <w:rFonts w:eastAsia="Times New Roman"/>
          <w:color w:val="000000"/>
          <w:lang w:eastAsia="en-GB"/>
        </w:rPr>
        <w:t>Note</w:t>
      </w:r>
      <w:r w:rsidR="00E06103" w:rsidRPr="006E0F36">
        <w:rPr>
          <w:rFonts w:eastAsia="Times New Roman"/>
          <w:color w:val="000000"/>
          <w:lang w:eastAsia="en-GB"/>
        </w:rPr>
        <w:t xml:space="preserve"> of this meeting</w:t>
      </w:r>
      <w:r w:rsidR="00FD2914" w:rsidRPr="006E0F36">
        <w:rPr>
          <w:rFonts w:eastAsia="Times New Roman"/>
          <w:color w:val="000000"/>
          <w:lang w:eastAsia="en-GB"/>
        </w:rPr>
        <w:t xml:space="preserve"> c</w:t>
      </w:r>
      <w:r w:rsidR="005C09C2">
        <w:rPr>
          <w:rFonts w:eastAsia="Times New Roman"/>
          <w:color w:val="000000"/>
          <w:lang w:eastAsia="en-GB"/>
        </w:rPr>
        <w:t>an</w:t>
      </w:r>
      <w:r w:rsidR="00FD2914" w:rsidRPr="006E0F36">
        <w:rPr>
          <w:rFonts w:eastAsia="Times New Roman"/>
          <w:color w:val="000000"/>
          <w:lang w:eastAsia="en-GB"/>
        </w:rPr>
        <w:t xml:space="preserve"> be found on our website alongside a copy of the </w:t>
      </w:r>
      <w:hyperlink r:id="rId9" w:history="1">
        <w:r w:rsidR="00FD2914" w:rsidRPr="006E0F36">
          <w:rPr>
            <w:rStyle w:val="Hyperlink"/>
            <w:rFonts w:eastAsia="Times New Roman"/>
            <w:lang w:eastAsia="en-GB"/>
          </w:rPr>
          <w:t>East Herts Action Plan</w:t>
        </w:r>
      </w:hyperlink>
      <w:r w:rsidR="00FD2914" w:rsidRPr="006E0F36">
        <w:rPr>
          <w:rFonts w:eastAsia="Times New Roman"/>
          <w:color w:val="000000"/>
          <w:lang w:eastAsia="en-GB"/>
        </w:rPr>
        <w:t xml:space="preserve"> a</w:t>
      </w:r>
      <w:r w:rsidR="005C09C2">
        <w:rPr>
          <w:rFonts w:eastAsia="Times New Roman"/>
          <w:color w:val="000000"/>
          <w:lang w:eastAsia="en-GB"/>
        </w:rPr>
        <w:t>nd</w:t>
      </w:r>
      <w:r w:rsidR="00FD2914" w:rsidRPr="006E0F36">
        <w:rPr>
          <w:rFonts w:eastAsia="Times New Roman"/>
          <w:color w:val="000000"/>
          <w:lang w:eastAsia="en-GB"/>
        </w:rPr>
        <w:t xml:space="preserve"> other organic improvements that are being made to the </w:t>
      </w:r>
      <w:hyperlink r:id="rId10" w:history="1">
        <w:r w:rsidR="00FD2914" w:rsidRPr="006E0F36">
          <w:rPr>
            <w:rStyle w:val="Hyperlink"/>
            <w:rFonts w:eastAsia="Times New Roman"/>
            <w:lang w:eastAsia="en-GB"/>
          </w:rPr>
          <w:t>Environmental Sustainability pages</w:t>
        </w:r>
      </w:hyperlink>
      <w:r w:rsidR="00FD2914" w:rsidRPr="006E0F36">
        <w:rPr>
          <w:rFonts w:eastAsia="Times New Roman"/>
          <w:color w:val="000000"/>
          <w:lang w:eastAsia="en-GB"/>
        </w:rPr>
        <w:t xml:space="preserve">. </w:t>
      </w:r>
      <w:r w:rsidR="00FD2914" w:rsidRPr="00AF24C0">
        <w:rPr>
          <w:rFonts w:eastAsia="Times New Roman"/>
          <w:bCs/>
          <w:iCs/>
          <w:color w:val="000000"/>
          <w:lang w:eastAsia="en-GB"/>
        </w:rPr>
        <w:t>He then introduced the</w:t>
      </w:r>
      <w:r w:rsidR="00FD2914" w:rsidRPr="006E0F36">
        <w:rPr>
          <w:rFonts w:eastAsia="Times New Roman"/>
          <w:bCs/>
          <w:iCs/>
          <w:color w:val="000000"/>
          <w:lang w:eastAsia="en-GB"/>
        </w:rPr>
        <w:t xml:space="preserve"> topic </w:t>
      </w:r>
      <w:r w:rsidR="00CA4540">
        <w:rPr>
          <w:rFonts w:eastAsia="Times New Roman"/>
          <w:bCs/>
          <w:iCs/>
          <w:color w:val="000000"/>
          <w:lang w:eastAsia="en-GB"/>
        </w:rPr>
        <w:t>for</w:t>
      </w:r>
      <w:r w:rsidR="00FD2914" w:rsidRPr="006E0F36">
        <w:rPr>
          <w:rFonts w:eastAsia="Times New Roman"/>
          <w:bCs/>
          <w:iCs/>
          <w:color w:val="000000"/>
          <w:lang w:eastAsia="en-GB"/>
        </w:rPr>
        <w:t xml:space="preserve"> this</w:t>
      </w:r>
      <w:r w:rsidR="00FD2914" w:rsidRPr="00AF24C0">
        <w:rPr>
          <w:rFonts w:eastAsia="Times New Roman"/>
          <w:bCs/>
          <w:iCs/>
          <w:color w:val="000000"/>
          <w:lang w:eastAsia="en-GB"/>
        </w:rPr>
        <w:t xml:space="preserve"> meeting</w:t>
      </w:r>
      <w:r w:rsidR="00FD2914" w:rsidRPr="006E0F36">
        <w:rPr>
          <w:rFonts w:eastAsia="Times New Roman"/>
          <w:bCs/>
          <w:iCs/>
          <w:color w:val="000000"/>
          <w:lang w:eastAsia="en-GB"/>
        </w:rPr>
        <w:t>.</w:t>
      </w:r>
    </w:p>
    <w:p w14:paraId="1478B203" w14:textId="72F0271C" w:rsidR="00FD2914" w:rsidRDefault="00FD2914" w:rsidP="00AF24C0">
      <w:pPr>
        <w:rPr>
          <w:rFonts w:eastAsia="Times New Roman"/>
          <w:color w:val="000000"/>
          <w:lang w:eastAsia="en-GB"/>
        </w:rPr>
      </w:pPr>
      <w:r w:rsidRPr="00AF24C0">
        <w:rPr>
          <w:rFonts w:eastAsia="Times New Roman"/>
          <w:bCs/>
          <w:iCs/>
          <w:color w:val="000000"/>
          <w:lang w:eastAsia="en-GB"/>
        </w:rPr>
        <w:t>Bi</w:t>
      </w:r>
      <w:r w:rsidRPr="006E0F36">
        <w:rPr>
          <w:rFonts w:eastAsia="Times New Roman"/>
          <w:bCs/>
          <w:iCs/>
          <w:color w:val="000000"/>
          <w:lang w:eastAsia="en-GB"/>
        </w:rPr>
        <w:t>odiversity and natural land use</w:t>
      </w:r>
      <w:r w:rsidRPr="006E0F36">
        <w:rPr>
          <w:rFonts w:eastAsia="Times New Roman"/>
          <w:color w:val="000000"/>
          <w:lang w:eastAsia="en-GB"/>
        </w:rPr>
        <w:t xml:space="preserve"> is an important area for attention and action in the East Herts Action Plan. For example, the council is planning the first in a proposed series of </w:t>
      </w:r>
      <w:r w:rsidR="00E06103" w:rsidRPr="006E0F36">
        <w:rPr>
          <w:rFonts w:eastAsia="Times New Roman"/>
          <w:color w:val="000000"/>
          <w:lang w:eastAsia="en-GB"/>
        </w:rPr>
        <w:t xml:space="preserve">Rural Round Tables in February </w:t>
      </w:r>
      <w:r w:rsidR="00961986">
        <w:rPr>
          <w:rFonts w:eastAsia="Times New Roman"/>
          <w:color w:val="000000"/>
          <w:lang w:eastAsia="en-GB"/>
        </w:rPr>
        <w:t>which includes</w:t>
      </w:r>
      <w:r w:rsidRPr="006E0F36">
        <w:rPr>
          <w:rFonts w:eastAsia="Times New Roman"/>
          <w:color w:val="000000"/>
          <w:lang w:eastAsia="en-GB"/>
        </w:rPr>
        <w:t xml:space="preserve"> the objective</w:t>
      </w:r>
      <w:r w:rsidR="00961986">
        <w:rPr>
          <w:rFonts w:eastAsia="Times New Roman"/>
          <w:color w:val="000000"/>
          <w:lang w:eastAsia="en-GB"/>
        </w:rPr>
        <w:t>s</w:t>
      </w:r>
      <w:r w:rsidRPr="006E0F36">
        <w:rPr>
          <w:rFonts w:eastAsia="Times New Roman"/>
          <w:color w:val="000000"/>
          <w:lang w:eastAsia="en-GB"/>
        </w:rPr>
        <w:t xml:space="preserve"> of developing sustainability, wildlife conservation and carbon reduction initiatives in our local land use.</w:t>
      </w:r>
    </w:p>
    <w:p w14:paraId="162D05D3" w14:textId="2AE5DFE7" w:rsidR="00E06103" w:rsidRDefault="00E06103" w:rsidP="00AF24C0">
      <w:pPr>
        <w:rPr>
          <w:rFonts w:eastAsia="Times New Roman"/>
          <w:lang w:eastAsia="en-GB"/>
        </w:rPr>
      </w:pPr>
      <w:r w:rsidRPr="006E0F36">
        <w:rPr>
          <w:rFonts w:eastAsia="Times New Roman"/>
          <w:lang w:eastAsia="en-GB"/>
        </w:rPr>
        <w:t>He then summarised the presentations to follow:</w:t>
      </w:r>
    </w:p>
    <w:p w14:paraId="0DD6231B" w14:textId="77777777" w:rsidR="00CA4540" w:rsidRPr="00CA4540" w:rsidRDefault="00E06103" w:rsidP="00AF24C0">
      <w:pPr>
        <w:pStyle w:val="ListParagraph"/>
        <w:numPr>
          <w:ilvl w:val="0"/>
          <w:numId w:val="27"/>
        </w:numPr>
      </w:pPr>
      <w:r w:rsidRPr="00AF24C0">
        <w:rPr>
          <w:rFonts w:asciiTheme="minorHAnsi" w:hAnsiTheme="minorHAnsi"/>
          <w:sz w:val="22"/>
          <w:szCs w:val="22"/>
        </w:rPr>
        <w:t>Tim Hill representing</w:t>
      </w:r>
      <w:r w:rsidR="00FD2914" w:rsidRPr="00AF24C0">
        <w:rPr>
          <w:rFonts w:asciiTheme="minorHAnsi" w:hAnsiTheme="minorHAnsi"/>
          <w:sz w:val="22"/>
          <w:szCs w:val="22"/>
        </w:rPr>
        <w:t xml:space="preserve"> Herts and </w:t>
      </w:r>
      <w:r w:rsidRPr="00AF24C0">
        <w:rPr>
          <w:rFonts w:asciiTheme="minorHAnsi" w:hAnsiTheme="minorHAnsi"/>
          <w:sz w:val="22"/>
          <w:szCs w:val="22"/>
        </w:rPr>
        <w:t xml:space="preserve">Middlesex Wildlife Trust, </w:t>
      </w:r>
      <w:r w:rsidR="00FD2914" w:rsidRPr="00AF24C0">
        <w:rPr>
          <w:rFonts w:asciiTheme="minorHAnsi" w:hAnsiTheme="minorHAnsi"/>
          <w:sz w:val="22"/>
          <w:szCs w:val="22"/>
        </w:rPr>
        <w:t>looking at the ba</w:t>
      </w:r>
      <w:r w:rsidRPr="00AF24C0">
        <w:rPr>
          <w:rFonts w:asciiTheme="minorHAnsi" w:hAnsiTheme="minorHAnsi"/>
          <w:sz w:val="22"/>
          <w:szCs w:val="22"/>
        </w:rPr>
        <w:t xml:space="preserve">ckground to biodiversity, a </w:t>
      </w:r>
      <w:r w:rsidR="00FD2914" w:rsidRPr="00AF24C0">
        <w:rPr>
          <w:rFonts w:asciiTheme="minorHAnsi" w:hAnsiTheme="minorHAnsi"/>
          <w:sz w:val="22"/>
          <w:szCs w:val="22"/>
        </w:rPr>
        <w:t>review</w:t>
      </w:r>
      <w:r w:rsidRPr="00AF24C0">
        <w:rPr>
          <w:rFonts w:asciiTheme="minorHAnsi" w:hAnsiTheme="minorHAnsi"/>
          <w:sz w:val="22"/>
          <w:szCs w:val="22"/>
        </w:rPr>
        <w:t xml:space="preserve"> of</w:t>
      </w:r>
      <w:r w:rsidR="00FD2914" w:rsidRPr="00AF24C0">
        <w:rPr>
          <w:rFonts w:asciiTheme="minorHAnsi" w:hAnsiTheme="minorHAnsi"/>
          <w:sz w:val="22"/>
          <w:szCs w:val="22"/>
        </w:rPr>
        <w:t xml:space="preserve"> ‘The state of nature report 2020’; some of the species l</w:t>
      </w:r>
      <w:r w:rsidRPr="00AF24C0">
        <w:rPr>
          <w:rFonts w:asciiTheme="minorHAnsi" w:hAnsiTheme="minorHAnsi"/>
          <w:sz w:val="22"/>
          <w:szCs w:val="22"/>
        </w:rPr>
        <w:t xml:space="preserve">ost and the reason why; </w:t>
      </w:r>
      <w:r w:rsidR="00FD2914" w:rsidRPr="00AF24C0">
        <w:rPr>
          <w:rFonts w:asciiTheme="minorHAnsi" w:hAnsiTheme="minorHAnsi"/>
          <w:sz w:val="22"/>
          <w:szCs w:val="22"/>
        </w:rPr>
        <w:t>link</w:t>
      </w:r>
      <w:r w:rsidRPr="00AF24C0">
        <w:rPr>
          <w:rFonts w:asciiTheme="minorHAnsi" w:hAnsiTheme="minorHAnsi"/>
          <w:sz w:val="22"/>
          <w:szCs w:val="22"/>
        </w:rPr>
        <w:t xml:space="preserve">s between this biodiversity emergency and the </w:t>
      </w:r>
      <w:r w:rsidR="00FD2914" w:rsidRPr="00AF24C0">
        <w:rPr>
          <w:rFonts w:asciiTheme="minorHAnsi" w:hAnsiTheme="minorHAnsi"/>
          <w:sz w:val="22"/>
          <w:szCs w:val="22"/>
        </w:rPr>
        <w:t>climate crisis and what we can all do about makin</w:t>
      </w:r>
      <w:r w:rsidRPr="00AF24C0">
        <w:rPr>
          <w:rFonts w:asciiTheme="minorHAnsi" w:hAnsiTheme="minorHAnsi"/>
          <w:sz w:val="22"/>
          <w:szCs w:val="22"/>
        </w:rPr>
        <w:t>g a difference to biodiversity; followed by:</w:t>
      </w:r>
    </w:p>
    <w:p w14:paraId="01C6FA6F" w14:textId="77777777" w:rsidR="00CA4540" w:rsidRPr="00CA4540" w:rsidRDefault="00CA4540" w:rsidP="00CA4540">
      <w:pPr>
        <w:pStyle w:val="ListParagraph"/>
        <w:rPr>
          <w:rFonts w:asciiTheme="minorHAnsi" w:hAnsiTheme="minorHAnsi"/>
          <w:sz w:val="22"/>
          <w:szCs w:val="22"/>
        </w:rPr>
      </w:pPr>
    </w:p>
    <w:p w14:paraId="50892395" w14:textId="77777777" w:rsidR="00CA4540" w:rsidRPr="00CA4540" w:rsidRDefault="00FD2914" w:rsidP="00CA4540">
      <w:pPr>
        <w:pStyle w:val="ListParagraph"/>
        <w:numPr>
          <w:ilvl w:val="0"/>
          <w:numId w:val="27"/>
        </w:numPr>
        <w:rPr>
          <w:rFonts w:asciiTheme="minorHAnsi" w:hAnsiTheme="minorHAnsi"/>
          <w:sz w:val="22"/>
          <w:szCs w:val="22"/>
        </w:rPr>
      </w:pPr>
      <w:r w:rsidRPr="00BC6D78">
        <w:rPr>
          <w:rFonts w:asciiTheme="minorHAnsi" w:hAnsiTheme="minorHAnsi"/>
          <w:sz w:val="22"/>
          <w:szCs w:val="22"/>
        </w:rPr>
        <w:t xml:space="preserve">Jan </w:t>
      </w:r>
      <w:proofErr w:type="spellStart"/>
      <w:r w:rsidRPr="00BC6D78">
        <w:rPr>
          <w:rFonts w:asciiTheme="minorHAnsi" w:hAnsiTheme="minorHAnsi"/>
          <w:sz w:val="22"/>
          <w:szCs w:val="22"/>
        </w:rPr>
        <w:t>Stannard</w:t>
      </w:r>
      <w:proofErr w:type="spellEnd"/>
      <w:r w:rsidRPr="00BC6D78">
        <w:rPr>
          <w:rFonts w:asciiTheme="minorHAnsi" w:hAnsiTheme="minorHAnsi"/>
          <w:sz w:val="22"/>
          <w:szCs w:val="22"/>
        </w:rPr>
        <w:t xml:space="preserve"> from Heal</w:t>
      </w:r>
      <w:r w:rsidR="00E06103" w:rsidRPr="00AF24C0">
        <w:rPr>
          <w:rFonts w:asciiTheme="minorHAnsi" w:hAnsiTheme="minorHAnsi"/>
          <w:sz w:val="22"/>
          <w:szCs w:val="22"/>
        </w:rPr>
        <w:t xml:space="preserve"> Rewilding </w:t>
      </w:r>
      <w:r w:rsidRPr="00AF24C0">
        <w:rPr>
          <w:rFonts w:asciiTheme="minorHAnsi" w:hAnsiTheme="minorHAnsi"/>
          <w:sz w:val="22"/>
          <w:szCs w:val="22"/>
        </w:rPr>
        <w:t>introduc</w:t>
      </w:r>
      <w:r w:rsidR="00E06103" w:rsidRPr="00AF24C0">
        <w:rPr>
          <w:rFonts w:asciiTheme="minorHAnsi" w:hAnsiTheme="minorHAnsi"/>
          <w:sz w:val="22"/>
          <w:szCs w:val="22"/>
        </w:rPr>
        <w:t>ing t</w:t>
      </w:r>
      <w:r w:rsidRPr="00AF24C0">
        <w:rPr>
          <w:rFonts w:asciiTheme="minorHAnsi" w:hAnsiTheme="minorHAnsi"/>
          <w:sz w:val="22"/>
          <w:szCs w:val="22"/>
        </w:rPr>
        <w:t xml:space="preserve">he Heal Rewilding </w:t>
      </w:r>
      <w:r w:rsidR="00E06103" w:rsidRPr="00AF24C0">
        <w:rPr>
          <w:rFonts w:asciiTheme="minorHAnsi" w:hAnsiTheme="minorHAnsi"/>
          <w:sz w:val="22"/>
          <w:szCs w:val="22"/>
        </w:rPr>
        <w:t>project</w:t>
      </w:r>
      <w:r w:rsidRPr="00AF24C0">
        <w:rPr>
          <w:rFonts w:asciiTheme="minorHAnsi" w:hAnsiTheme="minorHAnsi"/>
          <w:sz w:val="22"/>
          <w:szCs w:val="22"/>
        </w:rPr>
        <w:t>,</w:t>
      </w:r>
      <w:r w:rsidR="00E06103" w:rsidRPr="00AF24C0">
        <w:rPr>
          <w:rFonts w:asciiTheme="minorHAnsi" w:hAnsiTheme="minorHAnsi"/>
          <w:sz w:val="22"/>
          <w:szCs w:val="22"/>
        </w:rPr>
        <w:t xml:space="preserve"> why it came into existence; </w:t>
      </w:r>
      <w:r w:rsidRPr="00AF24C0">
        <w:rPr>
          <w:rFonts w:asciiTheme="minorHAnsi" w:hAnsiTheme="minorHAnsi"/>
          <w:sz w:val="22"/>
          <w:szCs w:val="22"/>
        </w:rPr>
        <w:t>volunteering oppor</w:t>
      </w:r>
      <w:r w:rsidR="00E06103" w:rsidRPr="00AF24C0">
        <w:rPr>
          <w:rFonts w:asciiTheme="minorHAnsi" w:hAnsiTheme="minorHAnsi"/>
          <w:sz w:val="22"/>
          <w:szCs w:val="22"/>
        </w:rPr>
        <w:t xml:space="preserve">tunities; </w:t>
      </w:r>
      <w:r w:rsidRPr="00AF24C0">
        <w:rPr>
          <w:rFonts w:asciiTheme="minorHAnsi" w:hAnsiTheme="minorHAnsi"/>
          <w:sz w:val="22"/>
          <w:szCs w:val="22"/>
        </w:rPr>
        <w:t>the wildlife work she does in Maidenhead and how all of this may be transferable to us in East Hertfordshire.</w:t>
      </w:r>
    </w:p>
    <w:p w14:paraId="473C0EFD" w14:textId="77777777" w:rsidR="00CA4540" w:rsidRPr="00CA4540" w:rsidRDefault="00CA4540" w:rsidP="00CA4540">
      <w:pPr>
        <w:pStyle w:val="ListParagraph"/>
        <w:rPr>
          <w:rFonts w:asciiTheme="minorHAnsi" w:hAnsiTheme="minorHAnsi"/>
          <w:sz w:val="22"/>
          <w:szCs w:val="22"/>
        </w:rPr>
      </w:pPr>
    </w:p>
    <w:p w14:paraId="1F817810" w14:textId="3826E56B" w:rsidR="00ED44CF" w:rsidRPr="00CA4540" w:rsidRDefault="00E06103" w:rsidP="00CA4540">
      <w:pPr>
        <w:pStyle w:val="ListParagraph"/>
        <w:numPr>
          <w:ilvl w:val="0"/>
          <w:numId w:val="27"/>
        </w:numPr>
        <w:rPr>
          <w:rFonts w:asciiTheme="minorHAnsi" w:hAnsiTheme="minorHAnsi"/>
          <w:sz w:val="22"/>
          <w:szCs w:val="22"/>
        </w:rPr>
      </w:pPr>
      <w:r w:rsidRPr="00AF24C0">
        <w:rPr>
          <w:rFonts w:asciiTheme="minorHAnsi" w:hAnsiTheme="minorHAnsi"/>
          <w:sz w:val="22"/>
          <w:szCs w:val="22"/>
        </w:rPr>
        <w:t>An update on the East Herts Action Plan, as follows:</w:t>
      </w:r>
    </w:p>
    <w:p w14:paraId="7FA30745" w14:textId="77777777" w:rsidR="00763BBD" w:rsidRPr="00763BBD" w:rsidRDefault="00763BBD" w:rsidP="00AF24C0">
      <w:pPr>
        <w:pStyle w:val="ListParagraph"/>
        <w:rPr>
          <w:sz w:val="20"/>
          <w:szCs w:val="20"/>
        </w:rPr>
      </w:pPr>
    </w:p>
    <w:p w14:paraId="20C42D33" w14:textId="77777777" w:rsidR="005C09C2" w:rsidRDefault="005C09C2">
      <w:pPr>
        <w:rPr>
          <w:rFonts w:asciiTheme="majorHAnsi" w:eastAsiaTheme="minorEastAsia" w:hAnsiTheme="majorHAnsi" w:cstheme="majorBidi"/>
          <w:b/>
          <w:color w:val="4F81BD" w:themeColor="accent1"/>
        </w:rPr>
      </w:pPr>
      <w:r>
        <w:rPr>
          <w:rFonts w:eastAsiaTheme="minorEastAsia"/>
          <w:bCs/>
        </w:rPr>
        <w:br w:type="page"/>
      </w:r>
    </w:p>
    <w:p w14:paraId="09BCABD2" w14:textId="02195450" w:rsidR="00ED44CF" w:rsidRPr="00AF24C0" w:rsidRDefault="007238CA" w:rsidP="00AF24C0">
      <w:pPr>
        <w:pStyle w:val="Heading3"/>
      </w:pPr>
      <w:r w:rsidRPr="00CA4540">
        <w:rPr>
          <w:rFonts w:eastAsiaTheme="minorEastAsia"/>
          <w:bCs w:val="0"/>
        </w:rPr>
        <w:lastRenderedPageBreak/>
        <w:t xml:space="preserve">East Herts Environmental Sustainability Action Plan  </w:t>
      </w:r>
    </w:p>
    <w:p w14:paraId="358D640E" w14:textId="77777777" w:rsidR="007238CA" w:rsidRPr="00AF24C0" w:rsidRDefault="007238CA" w:rsidP="00AF24C0">
      <w:pPr>
        <w:pStyle w:val="Heading4"/>
        <w:rPr>
          <w:b w:val="0"/>
          <w:iCs w:val="0"/>
        </w:rPr>
      </w:pPr>
      <w:r w:rsidRPr="00AF24C0">
        <w:rPr>
          <w:b w:val="0"/>
        </w:rPr>
        <w:t xml:space="preserve">Jonathan Geall, Head of Housing and Health for East Herts Council </w:t>
      </w:r>
    </w:p>
    <w:p w14:paraId="0C442CC7" w14:textId="576F26B4" w:rsidR="007238CA" w:rsidRPr="00AF24C0" w:rsidRDefault="002D64FA" w:rsidP="00AF24C0">
      <w:pPr>
        <w:pStyle w:val="Heading4"/>
        <w:rPr>
          <w:b w:val="0"/>
          <w:i w:val="0"/>
        </w:rPr>
      </w:pPr>
      <w:r w:rsidRPr="00AF24C0">
        <w:rPr>
          <w:b w:val="0"/>
        </w:rPr>
        <w:t>Action plan review</w:t>
      </w:r>
    </w:p>
    <w:p w14:paraId="2E7690E8" w14:textId="77777777" w:rsidR="006A5946" w:rsidRPr="00763BBD" w:rsidRDefault="006A5946">
      <w:pPr>
        <w:rPr>
          <w:sz w:val="20"/>
          <w:szCs w:val="20"/>
        </w:rPr>
      </w:pPr>
    </w:p>
    <w:p w14:paraId="15A1DA1E" w14:textId="6AA13303" w:rsidR="002A2CE0" w:rsidRPr="00AF24C0" w:rsidRDefault="007238CA">
      <w:r w:rsidRPr="00AF24C0">
        <w:t>The Environmental</w:t>
      </w:r>
      <w:r w:rsidR="00B71D5C" w:rsidRPr="00AF24C0">
        <w:t xml:space="preserve"> Sustainability Action Plan</w:t>
      </w:r>
      <w:r w:rsidRPr="00AF24C0">
        <w:t xml:space="preserve"> is</w:t>
      </w:r>
      <w:r w:rsidR="00B71D5C" w:rsidRPr="00AF24C0">
        <w:t xml:space="preserve"> a working document </w:t>
      </w:r>
      <w:r w:rsidR="00353C3F" w:rsidRPr="00AF24C0">
        <w:t xml:space="preserve">which sets out the actions that the Council </w:t>
      </w:r>
      <w:r w:rsidR="00E06103" w:rsidRPr="00AF24C0">
        <w:t>is taking</w:t>
      </w:r>
      <w:r w:rsidR="00353C3F" w:rsidRPr="00AF24C0">
        <w:t xml:space="preserve"> to deliver the carbon neutrality targets within the East Herts Climate Motion.</w:t>
      </w:r>
    </w:p>
    <w:p w14:paraId="095B169E" w14:textId="6FB8BF0B" w:rsidR="00AB7B99" w:rsidRPr="00961986" w:rsidRDefault="006B2407" w:rsidP="00AF24C0">
      <w:r w:rsidRPr="00C01465">
        <w:t xml:space="preserve">East Herts is revisiting its </w:t>
      </w:r>
      <w:r w:rsidRPr="00BC6D78">
        <w:t xml:space="preserve">Terms of Reference for the Action Plan with a view to </w:t>
      </w:r>
      <w:r w:rsidR="00961986">
        <w:t xml:space="preserve">potentially </w:t>
      </w:r>
      <w:r w:rsidRPr="00BC6D78">
        <w:t>including a much</w:t>
      </w:r>
      <w:r w:rsidRPr="00961986">
        <w:t xml:space="preserve"> wider view of sustainability issues and associated timetable for action, beyond immediate carbon measures. </w:t>
      </w:r>
      <w:r w:rsidR="00961986">
        <w:t>Additionally the intention is also to include relevant emerging actions as they arise from the work of the</w:t>
      </w:r>
      <w:r w:rsidRPr="00961986">
        <w:t xml:space="preserve"> </w:t>
      </w:r>
      <w:r w:rsidR="00AB7B99" w:rsidRPr="00961986">
        <w:t xml:space="preserve">Hertfordshire Climate Change </w:t>
      </w:r>
      <w:r w:rsidR="00961986">
        <w:t>and Sustainability Partnership</w:t>
      </w:r>
      <w:r w:rsidR="005C09C2">
        <w:t xml:space="preserve"> </w:t>
      </w:r>
      <w:r w:rsidRPr="00961986">
        <w:t>(HCCSP)</w:t>
      </w:r>
      <w:r w:rsidR="00961986">
        <w:t>.</w:t>
      </w:r>
      <w:r w:rsidR="00AB7B99" w:rsidRPr="00961986">
        <w:t xml:space="preserve"> </w:t>
      </w:r>
      <w:r w:rsidR="00961986">
        <w:t>The HCCSP, which East Herts along with all the other districts, HCC and also the LEP are members</w:t>
      </w:r>
      <w:r w:rsidR="005C09C2">
        <w:t xml:space="preserve"> of,</w:t>
      </w:r>
      <w:r w:rsidR="00961986">
        <w:t xml:space="preserve"> is initially developing </w:t>
      </w:r>
      <w:r w:rsidR="00AB7B99" w:rsidRPr="00961986">
        <w:t xml:space="preserve">four main </w:t>
      </w:r>
      <w:r w:rsidR="00961986">
        <w:t>action plans.</w:t>
      </w:r>
      <w:r w:rsidR="005C09C2">
        <w:t xml:space="preserve"> </w:t>
      </w:r>
      <w:r w:rsidR="00961986">
        <w:t xml:space="preserve">These relate to </w:t>
      </w:r>
      <w:r w:rsidR="00AB7B99" w:rsidRPr="00961986">
        <w:t>water, biodiversity, carbon reduction and transport. Each has a working group charged with development of each thread.</w:t>
      </w:r>
    </w:p>
    <w:p w14:paraId="53353ECB" w14:textId="43B0FB0C" w:rsidR="006B2407" w:rsidRPr="00961986" w:rsidRDefault="00961986" w:rsidP="00AF24C0">
      <w:r>
        <w:t>Specif</w:t>
      </w:r>
      <w:r w:rsidR="005C09C2">
        <w:t>ic</w:t>
      </w:r>
      <w:r>
        <w:t>al</w:t>
      </w:r>
      <w:r w:rsidR="005C09C2">
        <w:t>l</w:t>
      </w:r>
      <w:r>
        <w:t>y in relation to the E</w:t>
      </w:r>
      <w:r w:rsidR="005C09C2">
        <w:t>as</w:t>
      </w:r>
      <w:r>
        <w:t>t Herts</w:t>
      </w:r>
      <w:r w:rsidR="006B2407" w:rsidRPr="00961986">
        <w:t xml:space="preserve"> plan, Jonathan highlighted some key areas of progress made on projects since the last Forum meeting:</w:t>
      </w:r>
    </w:p>
    <w:p w14:paraId="787AFEDF" w14:textId="77777777" w:rsidR="00ED44CF" w:rsidRPr="00CA4540" w:rsidRDefault="006B2407" w:rsidP="00AF24C0">
      <w:pPr>
        <w:rPr>
          <w:b/>
        </w:rPr>
      </w:pPr>
      <w:proofErr w:type="gramStart"/>
      <w:r w:rsidRPr="00AF24C0">
        <w:rPr>
          <w:b/>
        </w:rPr>
        <w:t>Use of regulatory powers to promote action by others.</w:t>
      </w:r>
      <w:proofErr w:type="gramEnd"/>
    </w:p>
    <w:p w14:paraId="6B8DD2E5" w14:textId="7B9FD312" w:rsidR="0025508D" w:rsidRDefault="0025508D" w:rsidP="00AF24C0">
      <w:pPr>
        <w:pStyle w:val="ListParagraph"/>
        <w:numPr>
          <w:ilvl w:val="0"/>
          <w:numId w:val="26"/>
        </w:numPr>
        <w:rPr>
          <w:rFonts w:asciiTheme="minorHAnsi" w:hAnsiTheme="minorHAnsi"/>
          <w:sz w:val="22"/>
          <w:szCs w:val="22"/>
        </w:rPr>
      </w:pPr>
      <w:r w:rsidRPr="00AF24C0">
        <w:rPr>
          <w:rFonts w:asciiTheme="minorHAnsi" w:hAnsiTheme="minorHAnsi"/>
          <w:sz w:val="22"/>
          <w:szCs w:val="22"/>
        </w:rPr>
        <w:t>The Council will move to 100% renewable electricity</w:t>
      </w:r>
      <w:r w:rsidR="005C09C2">
        <w:rPr>
          <w:rFonts w:asciiTheme="minorHAnsi" w:hAnsiTheme="minorHAnsi"/>
          <w:sz w:val="22"/>
          <w:szCs w:val="22"/>
        </w:rPr>
        <w:t xml:space="preserve"> </w:t>
      </w:r>
      <w:r w:rsidR="00961986">
        <w:rPr>
          <w:rFonts w:asciiTheme="minorHAnsi" w:hAnsiTheme="minorHAnsi"/>
          <w:sz w:val="22"/>
          <w:szCs w:val="22"/>
        </w:rPr>
        <w:t>in April</w:t>
      </w:r>
      <w:r w:rsidR="005C09C2">
        <w:rPr>
          <w:rFonts w:asciiTheme="minorHAnsi" w:hAnsiTheme="minorHAnsi"/>
          <w:sz w:val="22"/>
          <w:szCs w:val="22"/>
        </w:rPr>
        <w:t xml:space="preserve"> </w:t>
      </w:r>
      <w:r w:rsidRPr="00AF24C0">
        <w:rPr>
          <w:rFonts w:asciiTheme="minorHAnsi" w:hAnsiTheme="minorHAnsi"/>
          <w:sz w:val="22"/>
          <w:szCs w:val="22"/>
        </w:rPr>
        <w:t xml:space="preserve">across all compatible facilities, which represents the majority (circa 95%). Options for </w:t>
      </w:r>
      <w:r w:rsidR="005C09C2">
        <w:rPr>
          <w:rFonts w:asciiTheme="minorHAnsi" w:hAnsiTheme="minorHAnsi"/>
          <w:sz w:val="22"/>
          <w:szCs w:val="22"/>
        </w:rPr>
        <w:t>converting</w:t>
      </w:r>
      <w:r w:rsidR="00961986">
        <w:rPr>
          <w:rFonts w:asciiTheme="minorHAnsi" w:hAnsiTheme="minorHAnsi"/>
          <w:sz w:val="22"/>
          <w:szCs w:val="22"/>
        </w:rPr>
        <w:t xml:space="preserve"> the remaining metered supplies </w:t>
      </w:r>
      <w:r w:rsidRPr="00AF24C0">
        <w:rPr>
          <w:rFonts w:asciiTheme="minorHAnsi" w:hAnsiTheme="minorHAnsi"/>
          <w:sz w:val="22"/>
          <w:szCs w:val="22"/>
        </w:rPr>
        <w:t>are being explored.</w:t>
      </w:r>
    </w:p>
    <w:p w14:paraId="4317B8AC" w14:textId="77777777" w:rsidR="00CA4540" w:rsidRPr="00AF24C0" w:rsidRDefault="00CA4540" w:rsidP="00CA4540">
      <w:pPr>
        <w:pStyle w:val="ListParagraph"/>
        <w:ind w:left="360"/>
        <w:rPr>
          <w:rFonts w:asciiTheme="minorHAnsi" w:hAnsiTheme="minorHAnsi"/>
          <w:sz w:val="22"/>
          <w:szCs w:val="22"/>
        </w:rPr>
      </w:pPr>
    </w:p>
    <w:p w14:paraId="3829ED61" w14:textId="08CFAEA7" w:rsidR="0025508D" w:rsidRPr="00AF24C0" w:rsidRDefault="0025508D" w:rsidP="00AF24C0">
      <w:pPr>
        <w:pStyle w:val="ListParagraph"/>
        <w:numPr>
          <w:ilvl w:val="0"/>
          <w:numId w:val="26"/>
        </w:numPr>
        <w:rPr>
          <w:rFonts w:asciiTheme="minorHAnsi" w:hAnsiTheme="minorHAnsi"/>
          <w:sz w:val="22"/>
          <w:szCs w:val="22"/>
        </w:rPr>
      </w:pPr>
      <w:r w:rsidRPr="00AF24C0">
        <w:rPr>
          <w:rFonts w:asciiTheme="minorHAnsi" w:hAnsiTheme="minorHAnsi"/>
          <w:sz w:val="22"/>
          <w:szCs w:val="22"/>
        </w:rPr>
        <w:t>Engagement with main contractors is underway to understand</w:t>
      </w:r>
      <w:r w:rsidR="006B2407" w:rsidRPr="00C01465">
        <w:rPr>
          <w:rFonts w:asciiTheme="minorHAnsi" w:hAnsiTheme="minorHAnsi"/>
          <w:sz w:val="22"/>
          <w:szCs w:val="22"/>
        </w:rPr>
        <w:t xml:space="preserve"> and assist with</w:t>
      </w:r>
      <w:r w:rsidRPr="00AF24C0">
        <w:rPr>
          <w:rFonts w:asciiTheme="minorHAnsi" w:hAnsiTheme="minorHAnsi"/>
          <w:sz w:val="22"/>
          <w:szCs w:val="22"/>
        </w:rPr>
        <w:t xml:space="preserve"> their current commitments towards carbon reduction.</w:t>
      </w:r>
    </w:p>
    <w:p w14:paraId="2871DA95" w14:textId="77777777" w:rsidR="00ED44CF" w:rsidRPr="00AF24C0" w:rsidRDefault="00ED44CF" w:rsidP="00AF24C0">
      <w:pPr>
        <w:pStyle w:val="ListParagraph"/>
        <w:ind w:left="360"/>
        <w:rPr>
          <w:rFonts w:asciiTheme="minorHAnsi" w:hAnsiTheme="minorHAnsi"/>
          <w:sz w:val="22"/>
          <w:szCs w:val="22"/>
        </w:rPr>
      </w:pPr>
    </w:p>
    <w:p w14:paraId="6C2BB070" w14:textId="77777777" w:rsidR="000F303A" w:rsidRPr="00AF24C0" w:rsidRDefault="000F303A" w:rsidP="00AF24C0">
      <w:pPr>
        <w:rPr>
          <w:b/>
        </w:rPr>
      </w:pPr>
      <w:proofErr w:type="gramStart"/>
      <w:r w:rsidRPr="00AF24C0">
        <w:rPr>
          <w:b/>
        </w:rPr>
        <w:t>Use of regulatory powers to promote action by others</w:t>
      </w:r>
      <w:r w:rsidR="00D043D6" w:rsidRPr="00AF24C0">
        <w:rPr>
          <w:b/>
        </w:rPr>
        <w:t>.</w:t>
      </w:r>
      <w:proofErr w:type="gramEnd"/>
    </w:p>
    <w:p w14:paraId="453F9A5F" w14:textId="618D691A" w:rsidR="000D6581" w:rsidRPr="00AF24C0" w:rsidRDefault="0025508D" w:rsidP="00AF24C0">
      <w:pPr>
        <w:pStyle w:val="ListParagraph"/>
        <w:numPr>
          <w:ilvl w:val="0"/>
          <w:numId w:val="26"/>
        </w:numPr>
        <w:rPr>
          <w:rFonts w:asciiTheme="minorHAnsi" w:hAnsiTheme="minorHAnsi"/>
          <w:sz w:val="22"/>
          <w:szCs w:val="22"/>
        </w:rPr>
      </w:pPr>
      <w:r w:rsidRPr="00AF24C0">
        <w:rPr>
          <w:rFonts w:asciiTheme="minorHAnsi" w:hAnsiTheme="minorHAnsi"/>
          <w:sz w:val="22"/>
          <w:szCs w:val="22"/>
        </w:rPr>
        <w:t xml:space="preserve">The Sustainability Planning </w:t>
      </w:r>
      <w:r w:rsidRPr="00AF24C0">
        <w:rPr>
          <w:rFonts w:asciiTheme="minorHAnsi" w:hAnsiTheme="minorHAnsi"/>
          <w:color w:val="000000" w:themeColor="text1"/>
          <w:sz w:val="22"/>
          <w:szCs w:val="22"/>
        </w:rPr>
        <w:t xml:space="preserve">Document (SPD) </w:t>
      </w:r>
      <w:r w:rsidR="00CA4540">
        <w:rPr>
          <w:rFonts w:asciiTheme="minorHAnsi" w:hAnsiTheme="minorHAnsi"/>
          <w:color w:val="000000" w:themeColor="text1"/>
          <w:sz w:val="22"/>
          <w:szCs w:val="22"/>
        </w:rPr>
        <w:t>is nearing completion and will be</w:t>
      </w:r>
      <w:r w:rsidRPr="00AF24C0">
        <w:rPr>
          <w:rFonts w:asciiTheme="minorHAnsi" w:hAnsiTheme="minorHAnsi"/>
          <w:color w:val="000000" w:themeColor="text1"/>
          <w:sz w:val="22"/>
          <w:szCs w:val="22"/>
        </w:rPr>
        <w:t xml:space="preserve"> presented to Council for approval on 2</w:t>
      </w:r>
      <w:r w:rsidRPr="00AF24C0">
        <w:rPr>
          <w:rFonts w:asciiTheme="minorHAnsi" w:hAnsiTheme="minorHAnsi"/>
          <w:color w:val="000000" w:themeColor="text1"/>
          <w:sz w:val="22"/>
          <w:szCs w:val="22"/>
          <w:vertAlign w:val="superscript"/>
        </w:rPr>
        <w:t>nd</w:t>
      </w:r>
      <w:r w:rsidRPr="00AF24C0">
        <w:rPr>
          <w:rFonts w:asciiTheme="minorHAnsi" w:hAnsiTheme="minorHAnsi"/>
          <w:color w:val="000000" w:themeColor="text1"/>
          <w:sz w:val="22"/>
          <w:szCs w:val="22"/>
        </w:rPr>
        <w:t xml:space="preserve"> March.  </w:t>
      </w:r>
      <w:r w:rsidR="006B2407" w:rsidRPr="00AF24C0">
        <w:rPr>
          <w:rFonts w:asciiTheme="minorHAnsi" w:hAnsiTheme="minorHAnsi"/>
          <w:color w:val="000000" w:themeColor="text1"/>
          <w:sz w:val="22"/>
          <w:szCs w:val="22"/>
        </w:rPr>
        <w:t xml:space="preserve">This is a significant document which forms a large part of </w:t>
      </w:r>
      <w:r w:rsidR="00CA4540">
        <w:rPr>
          <w:rFonts w:asciiTheme="minorHAnsi" w:hAnsiTheme="minorHAnsi"/>
          <w:color w:val="000000" w:themeColor="text1"/>
          <w:sz w:val="22"/>
          <w:szCs w:val="22"/>
        </w:rPr>
        <w:t>the Council’s</w:t>
      </w:r>
      <w:r w:rsidR="006B2407" w:rsidRPr="00AF24C0">
        <w:rPr>
          <w:rFonts w:asciiTheme="minorHAnsi" w:hAnsiTheme="minorHAnsi"/>
          <w:color w:val="000000" w:themeColor="text1"/>
          <w:sz w:val="22"/>
          <w:szCs w:val="22"/>
        </w:rPr>
        <w:t xml:space="preserve"> planning policy</w:t>
      </w:r>
      <w:r w:rsidR="006B2407" w:rsidRPr="00C01465">
        <w:rPr>
          <w:rFonts w:asciiTheme="minorHAnsi" w:hAnsiTheme="minorHAnsi"/>
          <w:color w:val="000000" w:themeColor="text1"/>
          <w:sz w:val="22"/>
          <w:szCs w:val="22"/>
        </w:rPr>
        <w:t>.</w:t>
      </w:r>
    </w:p>
    <w:p w14:paraId="28A159AC" w14:textId="77777777" w:rsidR="00ED44CF" w:rsidRPr="00AF24C0" w:rsidRDefault="00ED44CF" w:rsidP="00AF24C0">
      <w:pPr>
        <w:pStyle w:val="ListParagraph"/>
        <w:ind w:left="360"/>
        <w:rPr>
          <w:rFonts w:asciiTheme="minorHAnsi" w:hAnsiTheme="minorHAnsi"/>
          <w:sz w:val="22"/>
          <w:szCs w:val="22"/>
        </w:rPr>
      </w:pPr>
    </w:p>
    <w:p w14:paraId="5B7B87C9" w14:textId="2C6F4F3D" w:rsidR="000F303A" w:rsidRPr="00AF24C0" w:rsidRDefault="000D6581" w:rsidP="00AF24C0">
      <w:pPr>
        <w:rPr>
          <w:b/>
        </w:rPr>
      </w:pPr>
      <w:r w:rsidRPr="00AF24C0">
        <w:rPr>
          <w:b/>
        </w:rPr>
        <w:t xml:space="preserve"> </w:t>
      </w:r>
      <w:r w:rsidR="000F303A" w:rsidRPr="00AF24C0">
        <w:rPr>
          <w:b/>
        </w:rPr>
        <w:t>Influence and encourage others to participate</w:t>
      </w:r>
      <w:r w:rsidR="00D043D6" w:rsidRPr="00AF24C0">
        <w:rPr>
          <w:b/>
        </w:rPr>
        <w:t>.</w:t>
      </w:r>
    </w:p>
    <w:p w14:paraId="2B81E9C9" w14:textId="77777777" w:rsidR="00CA4540" w:rsidRDefault="006B2407" w:rsidP="00AF24C0">
      <w:pPr>
        <w:pStyle w:val="ListParagraph"/>
        <w:numPr>
          <w:ilvl w:val="0"/>
          <w:numId w:val="26"/>
        </w:numPr>
        <w:rPr>
          <w:rFonts w:asciiTheme="minorHAnsi" w:hAnsiTheme="minorHAnsi"/>
          <w:sz w:val="22"/>
          <w:szCs w:val="22"/>
        </w:rPr>
      </w:pPr>
      <w:r w:rsidRPr="00AF24C0">
        <w:rPr>
          <w:rFonts w:asciiTheme="minorHAnsi" w:hAnsiTheme="minorHAnsi"/>
          <w:sz w:val="22"/>
          <w:szCs w:val="22"/>
        </w:rPr>
        <w:t xml:space="preserve">The public are looking to the Local Authority for sources of information and direction so this is now pulled together in one place. </w:t>
      </w:r>
      <w:r w:rsidR="0025508D" w:rsidRPr="00AF24C0">
        <w:rPr>
          <w:rFonts w:asciiTheme="minorHAnsi" w:hAnsiTheme="minorHAnsi"/>
          <w:sz w:val="22"/>
          <w:szCs w:val="22"/>
        </w:rPr>
        <w:t>The sustainability page on the East H</w:t>
      </w:r>
      <w:r w:rsidRPr="00C01465">
        <w:rPr>
          <w:rFonts w:asciiTheme="minorHAnsi" w:hAnsiTheme="minorHAnsi"/>
          <w:sz w:val="22"/>
          <w:szCs w:val="22"/>
        </w:rPr>
        <w:t xml:space="preserve">erts website now </w:t>
      </w:r>
      <w:r w:rsidRPr="00BC6D78">
        <w:rPr>
          <w:rFonts w:asciiTheme="minorHAnsi" w:hAnsiTheme="minorHAnsi"/>
          <w:sz w:val="22"/>
          <w:szCs w:val="22"/>
        </w:rPr>
        <w:t>contains</w:t>
      </w:r>
      <w:r w:rsidR="0025508D" w:rsidRPr="00AF24C0">
        <w:rPr>
          <w:rFonts w:asciiTheme="minorHAnsi" w:hAnsiTheme="minorHAnsi"/>
          <w:sz w:val="22"/>
          <w:szCs w:val="22"/>
        </w:rPr>
        <w:t xml:space="preserve"> information on central and local Government grant schemes, hints and tips for home energy efficiency and ways for the community to get involved.</w:t>
      </w:r>
      <w:r w:rsidRPr="00C01465">
        <w:rPr>
          <w:rFonts w:asciiTheme="minorHAnsi" w:hAnsiTheme="minorHAnsi"/>
          <w:sz w:val="22"/>
          <w:szCs w:val="22"/>
        </w:rPr>
        <w:t xml:space="preserve"> </w:t>
      </w:r>
    </w:p>
    <w:p w14:paraId="001479C0" w14:textId="77777777" w:rsidR="00CA4540" w:rsidRDefault="00CA4540" w:rsidP="00CA4540">
      <w:pPr>
        <w:pStyle w:val="ListParagraph"/>
        <w:ind w:left="360"/>
        <w:rPr>
          <w:rFonts w:asciiTheme="minorHAnsi" w:hAnsiTheme="minorHAnsi"/>
          <w:sz w:val="22"/>
          <w:szCs w:val="22"/>
        </w:rPr>
      </w:pPr>
    </w:p>
    <w:p w14:paraId="29F57D78" w14:textId="3AAFC1F7" w:rsidR="00ED44CF" w:rsidRPr="00CA4540" w:rsidRDefault="005C09C2" w:rsidP="00CA4540">
      <w:pPr>
        <w:pStyle w:val="ListParagraph"/>
        <w:numPr>
          <w:ilvl w:val="0"/>
          <w:numId w:val="26"/>
        </w:numPr>
        <w:rPr>
          <w:rFonts w:asciiTheme="minorHAnsi" w:hAnsiTheme="minorHAnsi"/>
          <w:sz w:val="22"/>
          <w:szCs w:val="22"/>
        </w:rPr>
      </w:pPr>
      <w:r>
        <w:rPr>
          <w:rFonts w:asciiTheme="minorHAnsi" w:hAnsiTheme="minorHAnsi"/>
          <w:sz w:val="22"/>
          <w:szCs w:val="22"/>
        </w:rPr>
        <w:t>A</w:t>
      </w:r>
      <w:r w:rsidR="006B2407" w:rsidRPr="00BC6D78">
        <w:rPr>
          <w:rFonts w:asciiTheme="minorHAnsi" w:hAnsiTheme="minorHAnsi"/>
          <w:sz w:val="22"/>
          <w:szCs w:val="22"/>
        </w:rPr>
        <w:t xml:space="preserve">nother example of </w:t>
      </w:r>
      <w:r>
        <w:rPr>
          <w:rFonts w:asciiTheme="minorHAnsi" w:hAnsiTheme="minorHAnsi"/>
          <w:sz w:val="22"/>
          <w:szCs w:val="22"/>
        </w:rPr>
        <w:t>encouraging</w:t>
      </w:r>
      <w:r w:rsidR="006B2407" w:rsidRPr="00BC6D78">
        <w:rPr>
          <w:rFonts w:asciiTheme="minorHAnsi" w:hAnsiTheme="minorHAnsi"/>
          <w:sz w:val="22"/>
          <w:szCs w:val="22"/>
        </w:rPr>
        <w:t xml:space="preserve"> partners to participate </w:t>
      </w:r>
      <w:r w:rsidR="00961986">
        <w:rPr>
          <w:rFonts w:asciiTheme="minorHAnsi" w:hAnsiTheme="minorHAnsi"/>
          <w:sz w:val="22"/>
          <w:szCs w:val="22"/>
        </w:rPr>
        <w:t xml:space="preserve">is the project to develop </w:t>
      </w:r>
      <w:r w:rsidR="006B2407" w:rsidRPr="00BC6D78">
        <w:rPr>
          <w:rFonts w:asciiTheme="minorHAnsi" w:hAnsiTheme="minorHAnsi"/>
          <w:sz w:val="22"/>
          <w:szCs w:val="22"/>
        </w:rPr>
        <w:t>options for rural EV charging hub</w:t>
      </w:r>
      <w:r w:rsidR="00961986">
        <w:rPr>
          <w:rFonts w:asciiTheme="minorHAnsi" w:hAnsiTheme="minorHAnsi"/>
          <w:sz w:val="22"/>
          <w:szCs w:val="22"/>
        </w:rPr>
        <w:t>s</w:t>
      </w:r>
      <w:r>
        <w:rPr>
          <w:rFonts w:asciiTheme="minorHAnsi" w:hAnsiTheme="minorHAnsi"/>
          <w:sz w:val="22"/>
          <w:szCs w:val="22"/>
        </w:rPr>
        <w:t>,</w:t>
      </w:r>
      <w:r w:rsidR="00961986">
        <w:rPr>
          <w:rFonts w:asciiTheme="minorHAnsi" w:hAnsiTheme="minorHAnsi"/>
          <w:sz w:val="22"/>
          <w:szCs w:val="22"/>
        </w:rPr>
        <w:t xml:space="preserve"> which have been</w:t>
      </w:r>
      <w:r>
        <w:rPr>
          <w:rFonts w:asciiTheme="minorHAnsi" w:hAnsiTheme="minorHAnsi"/>
          <w:sz w:val="22"/>
          <w:szCs w:val="22"/>
        </w:rPr>
        <w:t xml:space="preserve"> </w:t>
      </w:r>
      <w:r w:rsidR="006B2407" w:rsidRPr="00BC6D78">
        <w:rPr>
          <w:rFonts w:asciiTheme="minorHAnsi" w:hAnsiTheme="minorHAnsi"/>
          <w:sz w:val="22"/>
          <w:szCs w:val="22"/>
        </w:rPr>
        <w:t xml:space="preserve">presented to Parish representatives. A follow up meeting is </w:t>
      </w:r>
      <w:r w:rsidR="006B2407" w:rsidRPr="00961986">
        <w:rPr>
          <w:rFonts w:asciiTheme="minorHAnsi" w:hAnsiTheme="minorHAnsi"/>
          <w:sz w:val="22"/>
          <w:szCs w:val="22"/>
        </w:rPr>
        <w:t>scheduled for February to move the project forward.</w:t>
      </w:r>
    </w:p>
    <w:p w14:paraId="3F0D28BE" w14:textId="4BB5D81F" w:rsidR="006E0F36" w:rsidRPr="00AF24C0" w:rsidRDefault="00ED44CF" w:rsidP="00AF24C0">
      <w:pPr>
        <w:pStyle w:val="Heading3"/>
        <w:rPr>
          <w:rFonts w:eastAsiaTheme="minorEastAsia"/>
        </w:rPr>
      </w:pPr>
      <w:r>
        <w:rPr>
          <w:rFonts w:asciiTheme="minorHAnsi" w:hAnsiTheme="minorHAnsi"/>
        </w:rPr>
        <w:br w:type="page"/>
      </w:r>
      <w:r w:rsidR="006E0F36" w:rsidRPr="00AF24C0">
        <w:rPr>
          <w:rFonts w:eastAsiaTheme="minorEastAsia"/>
        </w:rPr>
        <w:lastRenderedPageBreak/>
        <w:t>Wilder East Herts</w:t>
      </w:r>
    </w:p>
    <w:p w14:paraId="76E0E1E7" w14:textId="36104DF3" w:rsidR="006E0F36" w:rsidRPr="00AF24C0" w:rsidRDefault="006E0F36" w:rsidP="00AF24C0">
      <w:pPr>
        <w:pStyle w:val="Heading4"/>
        <w:rPr>
          <w:rFonts w:eastAsiaTheme="minorEastAsia"/>
          <w:iCs w:val="0"/>
        </w:rPr>
      </w:pPr>
      <w:r w:rsidRPr="00AF24C0">
        <w:rPr>
          <w:rFonts w:eastAsiaTheme="minorEastAsia"/>
        </w:rPr>
        <w:t>Tim Hill, Conservation Manager, Herts and Middlesex Wildlife Trust</w:t>
      </w:r>
    </w:p>
    <w:p w14:paraId="2C4755CD" w14:textId="33711450" w:rsidR="006E0F36" w:rsidRPr="00AF24C0" w:rsidRDefault="006E0F36" w:rsidP="00AF24C0">
      <w:pPr>
        <w:pStyle w:val="Heading4"/>
        <w:rPr>
          <w:rFonts w:eastAsiaTheme="minorEastAsia"/>
          <w:i w:val="0"/>
        </w:rPr>
      </w:pPr>
      <w:r w:rsidRPr="00AF24C0">
        <w:rPr>
          <w:rFonts w:eastAsiaTheme="minorEastAsia"/>
        </w:rPr>
        <w:t>Presentation</w:t>
      </w:r>
    </w:p>
    <w:p w14:paraId="47B36F1E" w14:textId="77777777" w:rsidR="006E0F36" w:rsidRPr="00763BBD" w:rsidRDefault="006E0F36">
      <w:pPr>
        <w:rPr>
          <w:sz w:val="20"/>
          <w:szCs w:val="20"/>
        </w:rPr>
      </w:pPr>
    </w:p>
    <w:p w14:paraId="58B1FB93" w14:textId="42DF849A" w:rsidR="006E0F36" w:rsidRDefault="006E0F36" w:rsidP="00AF24C0">
      <w:r>
        <w:t>Cllr McAndrew introduced Tim.</w:t>
      </w:r>
    </w:p>
    <w:p w14:paraId="7AA2ACAE" w14:textId="64D9F0EC" w:rsidR="006E0F36" w:rsidRDefault="006E0F36" w:rsidP="00AF24C0">
      <w:r w:rsidRPr="006E0F36">
        <w:t xml:space="preserve">As </w:t>
      </w:r>
      <w:r w:rsidRPr="00AF24C0">
        <w:t>Co</w:t>
      </w:r>
      <w:r w:rsidRPr="00C01465">
        <w:t xml:space="preserve">nservation Manager with Herts and Middlesex Wildlife Trust, </w:t>
      </w:r>
      <w:r w:rsidRPr="00AF24C0">
        <w:t>Tim leads</w:t>
      </w:r>
      <w:r w:rsidRPr="00C01465">
        <w:t xml:space="preserve"> on the Trust’s work in the wider countryside for wildlife </w:t>
      </w:r>
      <w:r w:rsidRPr="00AF24C0">
        <w:rPr>
          <w:iCs/>
        </w:rPr>
        <w:t>and</w:t>
      </w:r>
      <w:r w:rsidRPr="00C01465">
        <w:t xml:space="preserve"> </w:t>
      </w:r>
      <w:r w:rsidRPr="00BC6D78">
        <w:t xml:space="preserve">people. He has been working as </w:t>
      </w:r>
      <w:proofErr w:type="gramStart"/>
      <w:r w:rsidR="0091482D">
        <w:t>a conservation</w:t>
      </w:r>
      <w:proofErr w:type="gramEnd"/>
      <w:r w:rsidRPr="00C01465">
        <w:t xml:space="preserve"> professional for over 30 years, beginning his career as a ranger in the Peak District National Park. In a voluntary capacity he is a Trustee of the Hertfordshire Natural History Society.</w:t>
      </w:r>
    </w:p>
    <w:p w14:paraId="66F3C9B7" w14:textId="69CE686E" w:rsidR="0077613B" w:rsidRDefault="006E0F36" w:rsidP="00AF24C0">
      <w:r>
        <w:t>His presentation covered the following</w:t>
      </w:r>
      <w:r w:rsidR="0077613B">
        <w:t xml:space="preserve"> background,</w:t>
      </w:r>
      <w:r>
        <w:t xml:space="preserve"> topics, facts and initiatives: </w:t>
      </w:r>
    </w:p>
    <w:p w14:paraId="318E57AE" w14:textId="40A52DCB" w:rsidR="00884278" w:rsidRDefault="0077613B" w:rsidP="00884278">
      <w:pPr>
        <w:pStyle w:val="ListParagraph"/>
        <w:numPr>
          <w:ilvl w:val="0"/>
          <w:numId w:val="28"/>
        </w:numPr>
        <w:rPr>
          <w:rFonts w:asciiTheme="minorHAnsi" w:eastAsiaTheme="minorHAnsi" w:hAnsiTheme="minorHAnsi"/>
          <w:sz w:val="22"/>
          <w:szCs w:val="22"/>
        </w:rPr>
      </w:pPr>
      <w:r w:rsidRPr="00CA4540">
        <w:rPr>
          <w:rFonts w:asciiTheme="minorHAnsi" w:hAnsiTheme="minorHAnsi"/>
          <w:sz w:val="22"/>
          <w:szCs w:val="22"/>
        </w:rPr>
        <w:t>Herts and Middlesex Wildlife Trust</w:t>
      </w:r>
      <w:r w:rsidRPr="00CA4540">
        <w:rPr>
          <w:rFonts w:asciiTheme="minorHAnsi" w:eastAsiaTheme="minorHAnsi" w:hAnsiTheme="minorHAnsi"/>
          <w:sz w:val="22"/>
          <w:szCs w:val="22"/>
        </w:rPr>
        <w:t xml:space="preserve"> </w:t>
      </w:r>
      <w:r w:rsidRPr="00CA4540">
        <w:rPr>
          <w:rFonts w:asciiTheme="minorHAnsi" w:hAnsiTheme="minorHAnsi"/>
          <w:sz w:val="22"/>
          <w:szCs w:val="22"/>
        </w:rPr>
        <w:t>is one of</w:t>
      </w:r>
      <w:r w:rsidRPr="00AF24C0">
        <w:rPr>
          <w:rFonts w:asciiTheme="minorHAnsi" w:eastAsiaTheme="minorHAnsi" w:hAnsiTheme="minorHAnsi"/>
          <w:sz w:val="22"/>
          <w:szCs w:val="22"/>
        </w:rPr>
        <w:t xml:space="preserve"> 47</w:t>
      </w:r>
      <w:r w:rsidRPr="00CA4540">
        <w:rPr>
          <w:rFonts w:asciiTheme="minorHAnsi" w:hAnsiTheme="minorHAnsi"/>
          <w:sz w:val="22"/>
          <w:szCs w:val="22"/>
        </w:rPr>
        <w:t xml:space="preserve"> Trusts</w:t>
      </w:r>
      <w:r w:rsidRPr="00CA4540">
        <w:rPr>
          <w:rFonts w:asciiTheme="minorHAnsi" w:eastAsiaTheme="minorHAnsi" w:hAnsiTheme="minorHAnsi"/>
          <w:sz w:val="22"/>
          <w:szCs w:val="22"/>
        </w:rPr>
        <w:t xml:space="preserve"> across the coun</w:t>
      </w:r>
      <w:r w:rsidRPr="00CA4540">
        <w:rPr>
          <w:rFonts w:asciiTheme="minorHAnsi" w:hAnsiTheme="minorHAnsi"/>
          <w:sz w:val="22"/>
          <w:szCs w:val="22"/>
        </w:rPr>
        <w:t>try,</w:t>
      </w:r>
      <w:r w:rsidR="00201B60" w:rsidRPr="00CA4540">
        <w:rPr>
          <w:rFonts w:asciiTheme="minorHAnsi" w:eastAsiaTheme="minorHAnsi" w:hAnsiTheme="minorHAnsi"/>
          <w:sz w:val="22"/>
          <w:szCs w:val="22"/>
        </w:rPr>
        <w:t xml:space="preserve"> established in 1964</w:t>
      </w:r>
      <w:r w:rsidR="0091482D" w:rsidRPr="00CA4540">
        <w:rPr>
          <w:rFonts w:asciiTheme="minorHAnsi" w:hAnsiTheme="minorHAnsi"/>
          <w:sz w:val="22"/>
          <w:szCs w:val="22"/>
        </w:rPr>
        <w:t xml:space="preserve">, </w:t>
      </w:r>
      <w:r w:rsidR="00201B60" w:rsidRPr="00CA4540">
        <w:rPr>
          <w:rFonts w:asciiTheme="minorHAnsi" w:hAnsiTheme="minorHAnsi"/>
          <w:sz w:val="22"/>
          <w:szCs w:val="22"/>
        </w:rPr>
        <w:t>now support</w:t>
      </w:r>
      <w:r w:rsidR="0091482D" w:rsidRPr="00CA4540">
        <w:rPr>
          <w:rFonts w:asciiTheme="minorHAnsi" w:hAnsiTheme="minorHAnsi"/>
          <w:sz w:val="22"/>
          <w:szCs w:val="22"/>
        </w:rPr>
        <w:t>ing</w:t>
      </w:r>
      <w:r w:rsidR="00CA4540" w:rsidRPr="00CA4540">
        <w:rPr>
          <w:rFonts w:asciiTheme="minorHAnsi" w:hAnsiTheme="minorHAnsi"/>
          <w:sz w:val="22"/>
          <w:szCs w:val="22"/>
        </w:rPr>
        <w:t xml:space="preserve"> </w:t>
      </w:r>
      <w:r w:rsidRPr="00AF24C0">
        <w:rPr>
          <w:rFonts w:asciiTheme="minorHAnsi" w:eastAsiaTheme="minorHAnsi" w:hAnsiTheme="minorHAnsi"/>
          <w:sz w:val="22"/>
          <w:szCs w:val="22"/>
        </w:rPr>
        <w:t xml:space="preserve">40 </w:t>
      </w:r>
      <w:r w:rsidR="00201B60" w:rsidRPr="00CA4540">
        <w:rPr>
          <w:rFonts w:asciiTheme="minorHAnsi" w:hAnsiTheme="minorHAnsi"/>
          <w:sz w:val="22"/>
          <w:szCs w:val="22"/>
        </w:rPr>
        <w:t>managed n</w:t>
      </w:r>
      <w:r w:rsidR="00201B60" w:rsidRPr="00CA4540">
        <w:rPr>
          <w:rFonts w:asciiTheme="minorHAnsi" w:eastAsiaTheme="minorHAnsi" w:hAnsiTheme="minorHAnsi"/>
          <w:sz w:val="22"/>
          <w:szCs w:val="22"/>
        </w:rPr>
        <w:t xml:space="preserve">ature reserves </w:t>
      </w:r>
      <w:r w:rsidRPr="00AF24C0">
        <w:rPr>
          <w:rFonts w:asciiTheme="minorHAnsi" w:eastAsiaTheme="minorHAnsi" w:hAnsiTheme="minorHAnsi"/>
          <w:sz w:val="22"/>
          <w:szCs w:val="22"/>
        </w:rPr>
        <w:t>and the wider countryside</w:t>
      </w:r>
      <w:r w:rsidR="00201B60" w:rsidRPr="00CA4540">
        <w:rPr>
          <w:rFonts w:asciiTheme="minorHAnsi" w:hAnsiTheme="minorHAnsi"/>
          <w:sz w:val="22"/>
          <w:szCs w:val="22"/>
        </w:rPr>
        <w:t>.</w:t>
      </w:r>
      <w:r w:rsidR="00CA4540" w:rsidRPr="00CA4540">
        <w:rPr>
          <w:rFonts w:asciiTheme="minorHAnsi" w:hAnsiTheme="minorHAnsi"/>
          <w:sz w:val="22"/>
          <w:szCs w:val="22"/>
        </w:rPr>
        <w:t xml:space="preserve"> </w:t>
      </w:r>
      <w:r w:rsidR="00201B60" w:rsidRPr="00CA4540">
        <w:rPr>
          <w:rFonts w:asciiTheme="minorHAnsi" w:hAnsiTheme="minorHAnsi"/>
          <w:sz w:val="22"/>
          <w:szCs w:val="22"/>
        </w:rPr>
        <w:t>The trust provides p</w:t>
      </w:r>
      <w:r w:rsidRPr="00AF24C0">
        <w:rPr>
          <w:rFonts w:asciiTheme="minorHAnsi" w:eastAsiaTheme="minorHAnsi" w:hAnsiTheme="minorHAnsi"/>
          <w:sz w:val="22"/>
          <w:szCs w:val="22"/>
        </w:rPr>
        <w:t>lace</w:t>
      </w:r>
      <w:r w:rsidR="00201B60" w:rsidRPr="00CA4540">
        <w:rPr>
          <w:rFonts w:asciiTheme="minorHAnsi" w:hAnsiTheme="minorHAnsi"/>
          <w:sz w:val="22"/>
          <w:szCs w:val="22"/>
        </w:rPr>
        <w:t>s</w:t>
      </w:r>
      <w:r w:rsidRPr="00AF24C0">
        <w:rPr>
          <w:rFonts w:asciiTheme="minorHAnsi" w:eastAsiaTheme="minorHAnsi" w:hAnsiTheme="minorHAnsi"/>
          <w:sz w:val="22"/>
          <w:szCs w:val="22"/>
        </w:rPr>
        <w:t xml:space="preserve"> for pe</w:t>
      </w:r>
      <w:r w:rsidR="00201B60" w:rsidRPr="00CA4540">
        <w:rPr>
          <w:rFonts w:asciiTheme="minorHAnsi" w:hAnsiTheme="minorHAnsi"/>
          <w:sz w:val="22"/>
          <w:szCs w:val="22"/>
        </w:rPr>
        <w:t>o</w:t>
      </w:r>
      <w:r w:rsidRPr="00AF24C0">
        <w:rPr>
          <w:rFonts w:asciiTheme="minorHAnsi" w:eastAsiaTheme="minorHAnsi" w:hAnsiTheme="minorHAnsi"/>
          <w:sz w:val="22"/>
          <w:szCs w:val="22"/>
        </w:rPr>
        <w:t>ple to experience</w:t>
      </w:r>
      <w:r w:rsidR="00F832C6" w:rsidRPr="00CA4540">
        <w:rPr>
          <w:rFonts w:asciiTheme="minorHAnsi" w:eastAsiaTheme="minorHAnsi" w:hAnsiTheme="minorHAnsi"/>
          <w:sz w:val="22"/>
          <w:szCs w:val="22"/>
        </w:rPr>
        <w:t xml:space="preserve"> wildlife and </w:t>
      </w:r>
      <w:r w:rsidR="0091482D" w:rsidRPr="00AF24C0">
        <w:rPr>
          <w:rFonts w:asciiTheme="minorHAnsi" w:eastAsiaTheme="minorHAnsi" w:hAnsiTheme="minorHAnsi"/>
          <w:sz w:val="22"/>
          <w:szCs w:val="22"/>
        </w:rPr>
        <w:t>enjoy green</w:t>
      </w:r>
      <w:r w:rsidRPr="00AF24C0">
        <w:rPr>
          <w:rFonts w:asciiTheme="minorHAnsi" w:eastAsiaTheme="minorHAnsi" w:hAnsiTheme="minorHAnsi"/>
          <w:sz w:val="22"/>
          <w:szCs w:val="22"/>
        </w:rPr>
        <w:t xml:space="preserve"> spac</w:t>
      </w:r>
      <w:r w:rsidR="00313A07">
        <w:rPr>
          <w:rFonts w:asciiTheme="minorHAnsi" w:eastAsiaTheme="minorHAnsi" w:hAnsiTheme="minorHAnsi"/>
          <w:sz w:val="22"/>
          <w:szCs w:val="22"/>
        </w:rPr>
        <w:t>e.</w:t>
      </w:r>
    </w:p>
    <w:p w14:paraId="25FC9C4E" w14:textId="77777777" w:rsidR="00884278" w:rsidRDefault="00884278" w:rsidP="00884278">
      <w:pPr>
        <w:pStyle w:val="ListParagraph"/>
        <w:rPr>
          <w:rFonts w:asciiTheme="minorHAnsi" w:eastAsiaTheme="minorHAnsi" w:hAnsiTheme="minorHAnsi"/>
          <w:sz w:val="22"/>
          <w:szCs w:val="22"/>
        </w:rPr>
      </w:pPr>
    </w:p>
    <w:p w14:paraId="2E2DE3F7" w14:textId="77777777" w:rsidR="00884278" w:rsidRPr="00884278" w:rsidRDefault="00201B60" w:rsidP="00AF24C0">
      <w:pPr>
        <w:pStyle w:val="ListParagraph"/>
        <w:numPr>
          <w:ilvl w:val="0"/>
          <w:numId w:val="28"/>
        </w:numPr>
        <w:rPr>
          <w:rFonts w:asciiTheme="minorHAnsi" w:eastAsiaTheme="minorHAnsi" w:hAnsiTheme="minorHAnsi"/>
          <w:sz w:val="22"/>
          <w:szCs w:val="22"/>
        </w:rPr>
      </w:pPr>
      <w:r w:rsidRPr="00884278">
        <w:rPr>
          <w:rFonts w:asciiTheme="minorHAnsi" w:hAnsiTheme="minorHAnsi"/>
          <w:sz w:val="22"/>
          <w:szCs w:val="22"/>
        </w:rPr>
        <w:t>Putting some context around the climate and nature crisis, Tim highlighted some key findings from their</w:t>
      </w:r>
      <w:r w:rsidRPr="00884278">
        <w:rPr>
          <w:rFonts w:asciiTheme="minorHAnsi" w:eastAsiaTheme="minorHAnsi" w:hAnsiTheme="minorHAnsi" w:cstheme="minorBidi"/>
          <w:sz w:val="22"/>
          <w:szCs w:val="22"/>
          <w:lang w:eastAsia="en-US"/>
        </w:rPr>
        <w:t xml:space="preserve"> </w:t>
      </w:r>
      <w:hyperlink r:id="rId11" w:history="1">
        <w:r w:rsidRPr="00AF24C0">
          <w:rPr>
            <w:rStyle w:val="Hyperlink"/>
            <w:rFonts w:asciiTheme="minorHAnsi" w:eastAsiaTheme="minorHAnsi" w:hAnsiTheme="minorHAnsi"/>
            <w:sz w:val="22"/>
            <w:szCs w:val="22"/>
            <w:lang w:eastAsia="en-US"/>
          </w:rPr>
          <w:t xml:space="preserve">State of </w:t>
        </w:r>
        <w:r w:rsidRPr="00884278">
          <w:rPr>
            <w:rStyle w:val="Hyperlink"/>
            <w:rFonts w:asciiTheme="minorHAnsi" w:hAnsiTheme="minorHAnsi" w:cstheme="minorHAnsi"/>
            <w:sz w:val="22"/>
            <w:szCs w:val="22"/>
          </w:rPr>
          <w:t>N</w:t>
        </w:r>
        <w:r w:rsidR="0077613B" w:rsidRPr="00AF24C0">
          <w:rPr>
            <w:rStyle w:val="Hyperlink"/>
            <w:rFonts w:asciiTheme="minorHAnsi" w:eastAsiaTheme="minorHAnsi" w:hAnsiTheme="minorHAnsi"/>
            <w:sz w:val="22"/>
            <w:szCs w:val="22"/>
            <w:lang w:eastAsia="en-US"/>
          </w:rPr>
          <w:t>ature</w:t>
        </w:r>
        <w:r w:rsidRPr="00884278">
          <w:rPr>
            <w:rStyle w:val="Hyperlink"/>
            <w:rFonts w:asciiTheme="minorHAnsi" w:hAnsiTheme="minorHAnsi" w:cstheme="minorHAnsi"/>
            <w:sz w:val="22"/>
            <w:szCs w:val="22"/>
          </w:rPr>
          <w:t xml:space="preserve"> report</w:t>
        </w:r>
      </w:hyperlink>
      <w:r w:rsidRPr="00884278">
        <w:rPr>
          <w:rFonts w:asciiTheme="minorHAnsi" w:hAnsiTheme="minorHAnsi"/>
          <w:sz w:val="22"/>
          <w:szCs w:val="22"/>
        </w:rPr>
        <w:t>,</w:t>
      </w:r>
      <w:r w:rsidR="0077613B" w:rsidRPr="00AF24C0">
        <w:rPr>
          <w:rFonts w:asciiTheme="minorHAnsi" w:eastAsiaTheme="minorHAnsi" w:hAnsiTheme="minorHAnsi" w:cstheme="minorBidi"/>
          <w:sz w:val="22"/>
          <w:szCs w:val="22"/>
          <w:lang w:eastAsia="en-US"/>
        </w:rPr>
        <w:t xml:space="preserve"> publishe</w:t>
      </w:r>
      <w:r w:rsidRPr="00884278">
        <w:rPr>
          <w:rFonts w:asciiTheme="minorHAnsi" w:eastAsiaTheme="minorHAnsi" w:hAnsiTheme="minorHAnsi" w:cstheme="minorBidi"/>
          <w:sz w:val="22"/>
          <w:szCs w:val="22"/>
          <w:lang w:eastAsia="en-US"/>
        </w:rPr>
        <w:t xml:space="preserve">d in March </w:t>
      </w:r>
      <w:r w:rsidRPr="00884278">
        <w:rPr>
          <w:rFonts w:asciiTheme="minorHAnsi" w:hAnsiTheme="minorHAnsi"/>
          <w:sz w:val="22"/>
          <w:szCs w:val="22"/>
        </w:rPr>
        <w:t>2020</w:t>
      </w:r>
      <w:r w:rsidR="0091482D" w:rsidRPr="00884278">
        <w:rPr>
          <w:rFonts w:asciiTheme="minorHAnsi" w:hAnsiTheme="minorHAnsi"/>
          <w:sz w:val="22"/>
          <w:szCs w:val="22"/>
        </w:rPr>
        <w:t xml:space="preserve">, and which </w:t>
      </w:r>
      <w:r w:rsidRPr="00884278">
        <w:rPr>
          <w:rFonts w:asciiTheme="minorHAnsi" w:hAnsiTheme="minorHAnsi"/>
          <w:sz w:val="22"/>
          <w:szCs w:val="22"/>
        </w:rPr>
        <w:t>co</w:t>
      </w:r>
      <w:r w:rsidR="0077613B" w:rsidRPr="00AF24C0">
        <w:rPr>
          <w:rFonts w:asciiTheme="minorHAnsi" w:eastAsiaTheme="minorHAnsi" w:hAnsiTheme="minorHAnsi" w:cstheme="minorBidi"/>
          <w:sz w:val="22"/>
          <w:szCs w:val="22"/>
          <w:lang w:eastAsia="en-US"/>
        </w:rPr>
        <w:t>llect</w:t>
      </w:r>
      <w:r w:rsidR="0091482D" w:rsidRPr="00884278">
        <w:rPr>
          <w:rFonts w:asciiTheme="minorHAnsi" w:hAnsiTheme="minorHAnsi"/>
          <w:sz w:val="22"/>
          <w:szCs w:val="22"/>
        </w:rPr>
        <w:t>s</w:t>
      </w:r>
      <w:r w:rsidRPr="00884278">
        <w:rPr>
          <w:rFonts w:asciiTheme="minorHAnsi" w:eastAsiaTheme="minorHAnsi" w:hAnsiTheme="minorHAnsi" w:cstheme="minorBidi"/>
          <w:sz w:val="22"/>
          <w:szCs w:val="22"/>
          <w:lang w:eastAsia="en-US"/>
        </w:rPr>
        <w:t xml:space="preserve"> biological data</w:t>
      </w:r>
      <w:r w:rsidRPr="00884278">
        <w:rPr>
          <w:rFonts w:asciiTheme="minorHAnsi" w:hAnsiTheme="minorHAnsi"/>
          <w:sz w:val="22"/>
          <w:szCs w:val="22"/>
        </w:rPr>
        <w:t xml:space="preserve"> from around </w:t>
      </w:r>
      <w:r w:rsidR="0077613B" w:rsidRPr="00AF24C0">
        <w:rPr>
          <w:rFonts w:asciiTheme="minorHAnsi" w:eastAsiaTheme="minorHAnsi" w:hAnsiTheme="minorHAnsi" w:cstheme="minorBidi"/>
          <w:sz w:val="22"/>
          <w:szCs w:val="22"/>
          <w:lang w:eastAsia="en-US"/>
        </w:rPr>
        <w:t>the county</w:t>
      </w:r>
      <w:r w:rsidRPr="00884278">
        <w:rPr>
          <w:rFonts w:asciiTheme="minorHAnsi" w:hAnsiTheme="minorHAnsi"/>
          <w:sz w:val="22"/>
          <w:szCs w:val="22"/>
        </w:rPr>
        <w:t>.</w:t>
      </w:r>
    </w:p>
    <w:p w14:paraId="5F36DE8B" w14:textId="77777777" w:rsidR="00884278" w:rsidRPr="00884278" w:rsidRDefault="00884278" w:rsidP="00884278">
      <w:pPr>
        <w:pStyle w:val="ListParagraph"/>
        <w:rPr>
          <w:rFonts w:asciiTheme="minorHAnsi" w:eastAsiaTheme="minorHAnsi" w:hAnsiTheme="minorHAnsi"/>
          <w:sz w:val="22"/>
          <w:szCs w:val="22"/>
        </w:rPr>
      </w:pPr>
    </w:p>
    <w:p w14:paraId="495E8E5A" w14:textId="77777777" w:rsidR="00884278" w:rsidRPr="00884278" w:rsidRDefault="0077613B" w:rsidP="00AF24C0">
      <w:pPr>
        <w:pStyle w:val="ListParagraph"/>
        <w:numPr>
          <w:ilvl w:val="0"/>
          <w:numId w:val="28"/>
        </w:numPr>
        <w:rPr>
          <w:rFonts w:asciiTheme="minorHAnsi" w:eastAsiaTheme="minorHAnsi" w:hAnsiTheme="minorHAnsi"/>
          <w:sz w:val="22"/>
          <w:szCs w:val="22"/>
        </w:rPr>
      </w:pPr>
      <w:r w:rsidRPr="00AF24C0">
        <w:rPr>
          <w:rFonts w:asciiTheme="minorHAnsi" w:eastAsiaTheme="minorHAnsi" w:hAnsiTheme="minorHAnsi"/>
          <w:sz w:val="22"/>
          <w:szCs w:val="22"/>
        </w:rPr>
        <w:t xml:space="preserve">7500 different species </w:t>
      </w:r>
      <w:r w:rsidR="00201B60" w:rsidRPr="00884278">
        <w:rPr>
          <w:rFonts w:asciiTheme="minorHAnsi" w:eastAsiaTheme="minorHAnsi" w:hAnsiTheme="minorHAnsi"/>
          <w:sz w:val="22"/>
          <w:szCs w:val="22"/>
        </w:rPr>
        <w:t xml:space="preserve">were </w:t>
      </w:r>
      <w:r w:rsidR="00201B60" w:rsidRPr="00AF24C0">
        <w:rPr>
          <w:rFonts w:asciiTheme="minorHAnsi" w:eastAsiaTheme="minorHAnsi" w:hAnsiTheme="minorHAnsi"/>
          <w:sz w:val="22"/>
          <w:szCs w:val="22"/>
        </w:rPr>
        <w:t xml:space="preserve">assesses. The analysis </w:t>
      </w:r>
      <w:r w:rsidRPr="00AF24C0">
        <w:rPr>
          <w:rFonts w:asciiTheme="minorHAnsi" w:eastAsiaTheme="minorHAnsi" w:hAnsiTheme="minorHAnsi"/>
          <w:sz w:val="22"/>
          <w:szCs w:val="22"/>
        </w:rPr>
        <w:t xml:space="preserve">looked at how numbers </w:t>
      </w:r>
      <w:r w:rsidR="008962F1" w:rsidRPr="00884278">
        <w:rPr>
          <w:rFonts w:asciiTheme="minorHAnsi" w:eastAsiaTheme="minorHAnsi" w:hAnsiTheme="minorHAnsi"/>
          <w:sz w:val="22"/>
          <w:szCs w:val="22"/>
        </w:rPr>
        <w:t xml:space="preserve">had </w:t>
      </w:r>
      <w:r w:rsidRPr="00AF24C0">
        <w:rPr>
          <w:rFonts w:asciiTheme="minorHAnsi" w:eastAsiaTheme="minorHAnsi" w:hAnsiTheme="minorHAnsi"/>
          <w:sz w:val="22"/>
          <w:szCs w:val="22"/>
        </w:rPr>
        <w:t>cha</w:t>
      </w:r>
      <w:r w:rsidR="008962F1" w:rsidRPr="00884278">
        <w:rPr>
          <w:rFonts w:asciiTheme="minorHAnsi" w:eastAsiaTheme="minorHAnsi" w:hAnsiTheme="minorHAnsi"/>
          <w:sz w:val="22"/>
          <w:szCs w:val="22"/>
        </w:rPr>
        <w:t>nged between 1970 and 2020</w:t>
      </w:r>
      <w:r w:rsidR="008962F1" w:rsidRPr="00AF24C0">
        <w:rPr>
          <w:rFonts w:asciiTheme="minorHAnsi" w:eastAsiaTheme="minorHAnsi" w:hAnsiTheme="minorHAnsi"/>
          <w:sz w:val="22"/>
          <w:szCs w:val="22"/>
        </w:rPr>
        <w:t xml:space="preserve"> via 2.8 million</w:t>
      </w:r>
      <w:r w:rsidRPr="00AF24C0">
        <w:rPr>
          <w:rFonts w:asciiTheme="minorHAnsi" w:eastAsiaTheme="minorHAnsi" w:hAnsiTheme="minorHAnsi"/>
          <w:sz w:val="22"/>
          <w:szCs w:val="22"/>
        </w:rPr>
        <w:t xml:space="preserve"> individual reports on those species</w:t>
      </w:r>
      <w:r w:rsidR="008962F1" w:rsidRPr="00884278">
        <w:rPr>
          <w:rFonts w:asciiTheme="minorHAnsi" w:eastAsiaTheme="minorHAnsi" w:hAnsiTheme="minorHAnsi"/>
          <w:sz w:val="22"/>
          <w:szCs w:val="22"/>
        </w:rPr>
        <w:t xml:space="preserve">. </w:t>
      </w:r>
      <w:r w:rsidR="008962F1" w:rsidRPr="00884278">
        <w:rPr>
          <w:rFonts w:asciiTheme="minorHAnsi" w:hAnsiTheme="minorHAnsi"/>
          <w:sz w:val="22"/>
          <w:szCs w:val="22"/>
        </w:rPr>
        <w:t xml:space="preserve">The conclusion drawn was there had been </w:t>
      </w:r>
      <w:r w:rsidRPr="00AF24C0">
        <w:rPr>
          <w:rFonts w:asciiTheme="minorHAnsi" w:eastAsiaTheme="minorHAnsi" w:hAnsiTheme="minorHAnsi"/>
          <w:sz w:val="22"/>
          <w:szCs w:val="22"/>
        </w:rPr>
        <w:t xml:space="preserve">76 local </w:t>
      </w:r>
      <w:r w:rsidR="008962F1" w:rsidRPr="00884278">
        <w:rPr>
          <w:rFonts w:asciiTheme="minorHAnsi" w:eastAsiaTheme="minorHAnsi" w:hAnsiTheme="minorHAnsi"/>
          <w:sz w:val="22"/>
          <w:szCs w:val="22"/>
        </w:rPr>
        <w:t>extinctions</w:t>
      </w:r>
      <w:r w:rsidR="00F832C6" w:rsidRPr="00884278">
        <w:rPr>
          <w:rFonts w:asciiTheme="minorHAnsi" w:hAnsiTheme="minorHAnsi"/>
          <w:sz w:val="22"/>
          <w:szCs w:val="22"/>
        </w:rPr>
        <w:t xml:space="preserve"> (3 every 2 years)</w:t>
      </w:r>
      <w:r w:rsidR="008962F1" w:rsidRPr="00884278">
        <w:rPr>
          <w:rFonts w:asciiTheme="minorHAnsi" w:eastAsiaTheme="minorHAnsi" w:hAnsiTheme="minorHAnsi"/>
          <w:sz w:val="22"/>
          <w:szCs w:val="22"/>
        </w:rPr>
        <w:t xml:space="preserve"> </w:t>
      </w:r>
      <w:r w:rsidR="008962F1" w:rsidRPr="00884278">
        <w:rPr>
          <w:rFonts w:asciiTheme="minorHAnsi" w:hAnsiTheme="minorHAnsi"/>
          <w:sz w:val="22"/>
          <w:szCs w:val="22"/>
        </w:rPr>
        <w:t>during that time</w:t>
      </w:r>
      <w:r w:rsidRPr="00AF24C0">
        <w:rPr>
          <w:rFonts w:asciiTheme="minorHAnsi" w:eastAsiaTheme="minorHAnsi" w:hAnsiTheme="minorHAnsi"/>
          <w:sz w:val="22"/>
          <w:szCs w:val="22"/>
        </w:rPr>
        <w:t>.</w:t>
      </w:r>
      <w:r w:rsidR="00F832C6" w:rsidRPr="00884278">
        <w:rPr>
          <w:rFonts w:asciiTheme="minorHAnsi" w:hAnsiTheme="minorHAnsi"/>
          <w:sz w:val="22"/>
          <w:szCs w:val="22"/>
        </w:rPr>
        <w:t xml:space="preserve"> These include Nightingales, Adders, White Clawed Cray Fish and Willow Tits. </w:t>
      </w:r>
      <w:r w:rsidR="008962F1" w:rsidRPr="00884278">
        <w:rPr>
          <w:rFonts w:asciiTheme="minorHAnsi" w:eastAsiaTheme="minorHAnsi" w:hAnsiTheme="minorHAnsi"/>
          <w:sz w:val="22"/>
          <w:szCs w:val="22"/>
        </w:rPr>
        <w:t>Tim emphasised that these were occurrences happening on our doorstep</w:t>
      </w:r>
      <w:r w:rsidR="00F832C6" w:rsidRPr="00AF24C0">
        <w:rPr>
          <w:rFonts w:asciiTheme="minorHAnsi" w:eastAsiaTheme="minorHAnsi" w:hAnsiTheme="minorHAnsi"/>
          <w:sz w:val="22"/>
          <w:szCs w:val="22"/>
        </w:rPr>
        <w:t xml:space="preserve"> </w:t>
      </w:r>
      <w:r w:rsidR="00F832C6" w:rsidRPr="00884278">
        <w:rPr>
          <w:rFonts w:asciiTheme="minorHAnsi" w:hAnsiTheme="minorHAnsi"/>
          <w:sz w:val="22"/>
          <w:szCs w:val="22"/>
        </w:rPr>
        <w:t xml:space="preserve">with </w:t>
      </w:r>
      <w:r w:rsidRPr="00AF24C0">
        <w:rPr>
          <w:rFonts w:asciiTheme="minorHAnsi" w:eastAsiaTheme="minorHAnsi" w:hAnsiTheme="minorHAnsi"/>
          <w:sz w:val="22"/>
          <w:szCs w:val="22"/>
        </w:rPr>
        <w:t xml:space="preserve">1504 species </w:t>
      </w:r>
      <w:r w:rsidR="00F832C6" w:rsidRPr="00884278">
        <w:rPr>
          <w:rFonts w:asciiTheme="minorHAnsi" w:hAnsiTheme="minorHAnsi"/>
          <w:sz w:val="22"/>
          <w:szCs w:val="22"/>
        </w:rPr>
        <w:t xml:space="preserve">now </w:t>
      </w:r>
      <w:r w:rsidR="008962F1" w:rsidRPr="00884278">
        <w:rPr>
          <w:rFonts w:asciiTheme="minorHAnsi" w:eastAsiaTheme="minorHAnsi" w:hAnsiTheme="minorHAnsi"/>
          <w:sz w:val="22"/>
          <w:szCs w:val="22"/>
        </w:rPr>
        <w:t>highlighted for</w:t>
      </w:r>
      <w:r w:rsidRPr="00AF24C0">
        <w:rPr>
          <w:rFonts w:asciiTheme="minorHAnsi" w:eastAsiaTheme="minorHAnsi" w:hAnsiTheme="minorHAnsi"/>
          <w:sz w:val="22"/>
          <w:szCs w:val="22"/>
        </w:rPr>
        <w:t xml:space="preserve"> local concern</w:t>
      </w:r>
      <w:r w:rsidR="00F832C6" w:rsidRPr="00884278">
        <w:rPr>
          <w:rFonts w:asciiTheme="minorHAnsi" w:hAnsiTheme="minorHAnsi"/>
          <w:sz w:val="22"/>
          <w:szCs w:val="22"/>
        </w:rPr>
        <w:t xml:space="preserve"> as a consequence of loss of structure in our woodlands, wetlands, grasslands and the like</w:t>
      </w:r>
      <w:r w:rsidR="0091482D" w:rsidRPr="00884278">
        <w:rPr>
          <w:rFonts w:asciiTheme="minorHAnsi" w:hAnsiTheme="minorHAnsi"/>
          <w:sz w:val="22"/>
          <w:szCs w:val="22"/>
        </w:rPr>
        <w:t>.</w:t>
      </w:r>
    </w:p>
    <w:p w14:paraId="39648B9D" w14:textId="77777777" w:rsidR="00884278" w:rsidRPr="00884278" w:rsidRDefault="00884278" w:rsidP="00884278">
      <w:pPr>
        <w:pStyle w:val="ListParagraph"/>
        <w:rPr>
          <w:rFonts w:asciiTheme="minorHAnsi" w:eastAsiaTheme="minorHAnsi" w:hAnsiTheme="minorHAnsi" w:cstheme="minorBidi"/>
          <w:sz w:val="22"/>
          <w:szCs w:val="22"/>
          <w:lang w:eastAsia="en-US"/>
        </w:rPr>
      </w:pPr>
    </w:p>
    <w:p w14:paraId="425C9276" w14:textId="77777777" w:rsidR="00884278" w:rsidRPr="00884278" w:rsidRDefault="0077613B" w:rsidP="00884278">
      <w:pPr>
        <w:pStyle w:val="ListParagraph"/>
        <w:numPr>
          <w:ilvl w:val="0"/>
          <w:numId w:val="28"/>
        </w:numPr>
        <w:rPr>
          <w:rFonts w:asciiTheme="minorHAnsi" w:eastAsiaTheme="minorHAnsi" w:hAnsiTheme="minorHAnsi"/>
          <w:sz w:val="22"/>
          <w:szCs w:val="22"/>
        </w:rPr>
      </w:pPr>
      <w:r w:rsidRPr="00AF24C0">
        <w:rPr>
          <w:rFonts w:asciiTheme="minorHAnsi" w:eastAsiaTheme="minorHAnsi" w:hAnsiTheme="minorHAnsi" w:cstheme="minorBidi"/>
          <w:sz w:val="22"/>
          <w:szCs w:val="22"/>
          <w:lang w:eastAsia="en-US"/>
        </w:rPr>
        <w:t xml:space="preserve">22,000 hectares </w:t>
      </w:r>
      <w:r w:rsidR="008962F1" w:rsidRPr="00884278">
        <w:rPr>
          <w:rFonts w:asciiTheme="minorHAnsi" w:hAnsiTheme="minorHAnsi"/>
          <w:sz w:val="22"/>
          <w:szCs w:val="22"/>
        </w:rPr>
        <w:t xml:space="preserve">of appropriate habitat </w:t>
      </w:r>
      <w:r w:rsidRPr="00AF24C0">
        <w:rPr>
          <w:rFonts w:asciiTheme="minorHAnsi" w:eastAsiaTheme="minorHAnsi" w:hAnsiTheme="minorHAnsi" w:cstheme="minorBidi"/>
          <w:sz w:val="22"/>
          <w:szCs w:val="22"/>
          <w:lang w:eastAsia="en-US"/>
        </w:rPr>
        <w:t>needs to be created to prevent further extinctions.</w:t>
      </w:r>
      <w:r w:rsidR="00F832C6" w:rsidRPr="00884278">
        <w:rPr>
          <w:rFonts w:asciiTheme="minorHAnsi" w:hAnsiTheme="minorHAnsi"/>
          <w:sz w:val="22"/>
          <w:szCs w:val="22"/>
        </w:rPr>
        <w:t xml:space="preserve"> Taking grasslands as an example, Tim explained that not</w:t>
      </w:r>
      <w:r w:rsidRPr="00AF24C0">
        <w:rPr>
          <w:rFonts w:asciiTheme="minorHAnsi" w:eastAsiaTheme="minorHAnsi" w:hAnsiTheme="minorHAnsi" w:cstheme="minorBidi"/>
          <w:sz w:val="22"/>
          <w:szCs w:val="22"/>
          <w:lang w:eastAsia="en-US"/>
        </w:rPr>
        <w:t xml:space="preserve"> much</w:t>
      </w:r>
      <w:r w:rsidR="00F832C6" w:rsidRPr="00884278">
        <w:rPr>
          <w:rFonts w:asciiTheme="minorHAnsi" w:hAnsiTheme="minorHAnsi"/>
          <w:sz w:val="22"/>
          <w:szCs w:val="22"/>
        </w:rPr>
        <w:t xml:space="preserve"> is</w:t>
      </w:r>
      <w:r w:rsidR="00F832C6" w:rsidRPr="00884278">
        <w:rPr>
          <w:rFonts w:asciiTheme="minorHAnsi" w:eastAsiaTheme="minorHAnsi" w:hAnsiTheme="minorHAnsi" w:cstheme="minorBidi"/>
          <w:sz w:val="22"/>
          <w:szCs w:val="22"/>
          <w:lang w:eastAsia="en-US"/>
        </w:rPr>
        <w:t xml:space="preserve"> left</w:t>
      </w:r>
      <w:r w:rsidR="00552792" w:rsidRPr="00884278">
        <w:rPr>
          <w:rFonts w:asciiTheme="minorHAnsi" w:hAnsiTheme="minorHAnsi"/>
          <w:sz w:val="22"/>
          <w:szCs w:val="22"/>
        </w:rPr>
        <w:t xml:space="preserve"> and site disjointedness is e</w:t>
      </w:r>
      <w:r w:rsidR="00F832C6" w:rsidRPr="00884278">
        <w:rPr>
          <w:rFonts w:asciiTheme="minorHAnsi" w:hAnsiTheme="minorHAnsi"/>
          <w:sz w:val="22"/>
          <w:szCs w:val="22"/>
        </w:rPr>
        <w:t>xacerbating the issue</w:t>
      </w:r>
      <w:r w:rsidR="00552792" w:rsidRPr="00884278">
        <w:rPr>
          <w:rFonts w:asciiTheme="minorHAnsi" w:hAnsiTheme="minorHAnsi"/>
          <w:sz w:val="22"/>
          <w:szCs w:val="22"/>
        </w:rPr>
        <w:t>.</w:t>
      </w:r>
      <w:r w:rsidR="00F832C6" w:rsidRPr="00884278">
        <w:rPr>
          <w:rFonts w:asciiTheme="minorHAnsi" w:hAnsiTheme="minorHAnsi"/>
          <w:sz w:val="22"/>
          <w:szCs w:val="22"/>
        </w:rPr>
        <w:t xml:space="preserve"> C</w:t>
      </w:r>
      <w:r w:rsidR="00F832C6" w:rsidRPr="00884278">
        <w:rPr>
          <w:rFonts w:asciiTheme="minorHAnsi" w:eastAsiaTheme="minorHAnsi" w:hAnsiTheme="minorHAnsi" w:cstheme="minorBidi"/>
          <w:sz w:val="22"/>
          <w:szCs w:val="22"/>
          <w:lang w:eastAsia="en-US"/>
        </w:rPr>
        <w:t>onnect</w:t>
      </w:r>
      <w:r w:rsidR="00F832C6" w:rsidRPr="00884278">
        <w:rPr>
          <w:rFonts w:asciiTheme="minorHAnsi" w:hAnsiTheme="minorHAnsi"/>
          <w:sz w:val="22"/>
          <w:szCs w:val="22"/>
        </w:rPr>
        <w:t>ivity enables wildlife to move from one site to another</w:t>
      </w:r>
      <w:r w:rsidR="00B96A0C" w:rsidRPr="00884278">
        <w:rPr>
          <w:rFonts w:asciiTheme="minorHAnsi" w:hAnsiTheme="minorHAnsi"/>
          <w:sz w:val="22"/>
          <w:szCs w:val="22"/>
        </w:rPr>
        <w:t xml:space="preserve"> to eliminate</w:t>
      </w:r>
      <w:r w:rsidR="00F832C6" w:rsidRPr="00884278">
        <w:rPr>
          <w:rFonts w:asciiTheme="minorHAnsi" w:hAnsiTheme="minorHAnsi"/>
          <w:sz w:val="22"/>
          <w:szCs w:val="22"/>
        </w:rPr>
        <w:t xml:space="preserve"> s</w:t>
      </w:r>
      <w:r w:rsidR="00B96A0C" w:rsidRPr="00884278">
        <w:rPr>
          <w:rFonts w:asciiTheme="minorHAnsi" w:eastAsiaTheme="minorHAnsi" w:hAnsiTheme="minorHAnsi" w:cstheme="minorBidi"/>
          <w:sz w:val="22"/>
          <w:szCs w:val="22"/>
          <w:lang w:eastAsia="en-US"/>
        </w:rPr>
        <w:t xml:space="preserve">mall sites </w:t>
      </w:r>
      <w:r w:rsidR="00B96A0C" w:rsidRPr="00884278">
        <w:rPr>
          <w:rFonts w:asciiTheme="minorHAnsi" w:hAnsiTheme="minorHAnsi"/>
          <w:sz w:val="22"/>
          <w:szCs w:val="22"/>
        </w:rPr>
        <w:t>being</w:t>
      </w:r>
      <w:r w:rsidRPr="00AF24C0">
        <w:rPr>
          <w:rFonts w:asciiTheme="minorHAnsi" w:eastAsiaTheme="minorHAnsi" w:hAnsiTheme="minorHAnsi" w:cstheme="minorBidi"/>
          <w:sz w:val="22"/>
          <w:szCs w:val="22"/>
          <w:lang w:eastAsia="en-US"/>
        </w:rPr>
        <w:t xml:space="preserve"> </w:t>
      </w:r>
      <w:r w:rsidR="00F832C6" w:rsidRPr="00884278">
        <w:rPr>
          <w:rFonts w:asciiTheme="minorHAnsi" w:eastAsiaTheme="minorHAnsi" w:hAnsiTheme="minorHAnsi" w:cstheme="minorBidi"/>
          <w:sz w:val="22"/>
          <w:szCs w:val="22"/>
          <w:lang w:eastAsia="en-US"/>
        </w:rPr>
        <w:t>susceptible</w:t>
      </w:r>
      <w:r w:rsidR="00F832C6" w:rsidRPr="00AF24C0">
        <w:rPr>
          <w:rFonts w:asciiTheme="minorHAnsi" w:eastAsiaTheme="minorHAnsi" w:hAnsiTheme="minorHAnsi" w:cstheme="minorBidi"/>
          <w:sz w:val="22"/>
          <w:szCs w:val="22"/>
          <w:lang w:eastAsia="en-US"/>
        </w:rPr>
        <w:t xml:space="preserve"> to local ex</w:t>
      </w:r>
      <w:r w:rsidR="00F832C6" w:rsidRPr="00884278">
        <w:rPr>
          <w:rFonts w:asciiTheme="minorHAnsi" w:hAnsiTheme="minorHAnsi"/>
          <w:sz w:val="22"/>
          <w:szCs w:val="22"/>
        </w:rPr>
        <w:t>tinctions</w:t>
      </w:r>
      <w:r w:rsidRPr="00AF24C0">
        <w:rPr>
          <w:rFonts w:asciiTheme="minorHAnsi" w:eastAsiaTheme="minorHAnsi" w:hAnsiTheme="minorHAnsi" w:cstheme="minorBidi"/>
          <w:sz w:val="22"/>
          <w:szCs w:val="22"/>
          <w:lang w:eastAsia="en-US"/>
        </w:rPr>
        <w:t xml:space="preserve"> i</w:t>
      </w:r>
      <w:r w:rsidR="00F832C6" w:rsidRPr="00884278">
        <w:rPr>
          <w:rFonts w:asciiTheme="minorHAnsi" w:hAnsiTheme="minorHAnsi"/>
          <w:sz w:val="22"/>
          <w:szCs w:val="22"/>
        </w:rPr>
        <w:t>.</w:t>
      </w:r>
      <w:r w:rsidRPr="00AF24C0">
        <w:rPr>
          <w:rFonts w:asciiTheme="minorHAnsi" w:eastAsiaTheme="minorHAnsi" w:hAnsiTheme="minorHAnsi" w:cstheme="minorBidi"/>
          <w:sz w:val="22"/>
          <w:szCs w:val="22"/>
          <w:lang w:eastAsia="en-US"/>
        </w:rPr>
        <w:t>e</w:t>
      </w:r>
      <w:r w:rsidR="00F832C6" w:rsidRPr="00884278">
        <w:rPr>
          <w:rFonts w:asciiTheme="minorHAnsi" w:hAnsiTheme="minorHAnsi"/>
          <w:sz w:val="22"/>
          <w:szCs w:val="22"/>
        </w:rPr>
        <w:t>.</w:t>
      </w:r>
      <w:r w:rsidR="00F832C6" w:rsidRPr="00884278">
        <w:rPr>
          <w:rFonts w:asciiTheme="minorHAnsi" w:eastAsiaTheme="minorHAnsi" w:hAnsiTheme="minorHAnsi" w:cstheme="minorBidi"/>
          <w:sz w:val="22"/>
          <w:szCs w:val="22"/>
          <w:lang w:eastAsia="en-US"/>
        </w:rPr>
        <w:t xml:space="preserve"> thro</w:t>
      </w:r>
      <w:r w:rsidR="0091482D" w:rsidRPr="00AF24C0">
        <w:rPr>
          <w:rFonts w:asciiTheme="minorHAnsi" w:eastAsiaTheme="minorHAnsi" w:hAnsiTheme="minorHAnsi" w:cstheme="minorBidi"/>
          <w:sz w:val="22"/>
          <w:szCs w:val="22"/>
          <w:lang w:eastAsia="en-US"/>
        </w:rPr>
        <w:t>ugh fire</w:t>
      </w:r>
      <w:r w:rsidR="0091482D" w:rsidRPr="00884278">
        <w:rPr>
          <w:rFonts w:asciiTheme="minorHAnsi" w:hAnsiTheme="minorHAnsi"/>
          <w:sz w:val="22"/>
          <w:szCs w:val="22"/>
        </w:rPr>
        <w:t xml:space="preserve"> or disease.</w:t>
      </w:r>
      <w:r w:rsidR="00884278">
        <w:rPr>
          <w:rFonts w:asciiTheme="minorHAnsi" w:hAnsiTheme="minorHAnsi"/>
          <w:sz w:val="22"/>
          <w:szCs w:val="22"/>
        </w:rPr>
        <w:t xml:space="preserve"> </w:t>
      </w:r>
    </w:p>
    <w:p w14:paraId="5E32B810" w14:textId="77777777" w:rsidR="00884278" w:rsidRPr="00884278" w:rsidRDefault="00884278" w:rsidP="00884278">
      <w:pPr>
        <w:pStyle w:val="ListParagraph"/>
        <w:rPr>
          <w:rFonts w:asciiTheme="minorHAnsi" w:hAnsiTheme="minorHAnsi"/>
          <w:sz w:val="22"/>
          <w:szCs w:val="22"/>
        </w:rPr>
      </w:pPr>
    </w:p>
    <w:p w14:paraId="20F97C7F" w14:textId="241421DB" w:rsidR="00884278" w:rsidRPr="00884278" w:rsidRDefault="0091482D" w:rsidP="00AF24C0">
      <w:pPr>
        <w:pStyle w:val="ListParagraph"/>
        <w:numPr>
          <w:ilvl w:val="0"/>
          <w:numId w:val="28"/>
        </w:numPr>
        <w:rPr>
          <w:rFonts w:asciiTheme="minorHAnsi" w:eastAsiaTheme="minorHAnsi" w:hAnsiTheme="minorHAnsi"/>
          <w:sz w:val="22"/>
          <w:szCs w:val="22"/>
        </w:rPr>
      </w:pPr>
      <w:r w:rsidRPr="00884278">
        <w:rPr>
          <w:rFonts w:asciiTheme="minorHAnsi" w:hAnsiTheme="minorHAnsi"/>
          <w:sz w:val="22"/>
          <w:szCs w:val="22"/>
        </w:rPr>
        <w:t>I</w:t>
      </w:r>
      <w:r w:rsidR="00552792" w:rsidRPr="00884278">
        <w:rPr>
          <w:rFonts w:asciiTheme="minorHAnsi" w:eastAsiaTheme="minorHAnsi" w:hAnsiTheme="minorHAnsi"/>
          <w:sz w:val="22"/>
          <w:szCs w:val="22"/>
        </w:rPr>
        <w:t>ncre</w:t>
      </w:r>
      <w:r w:rsidR="0077613B" w:rsidRPr="00AF24C0">
        <w:rPr>
          <w:rFonts w:asciiTheme="minorHAnsi" w:eastAsiaTheme="minorHAnsi" w:hAnsiTheme="minorHAnsi"/>
          <w:sz w:val="22"/>
          <w:szCs w:val="22"/>
        </w:rPr>
        <w:t>asi</w:t>
      </w:r>
      <w:r w:rsidR="00552792" w:rsidRPr="00884278">
        <w:rPr>
          <w:rFonts w:asciiTheme="minorHAnsi" w:eastAsiaTheme="minorHAnsi" w:hAnsiTheme="minorHAnsi"/>
          <w:sz w:val="22"/>
          <w:szCs w:val="22"/>
        </w:rPr>
        <w:t xml:space="preserve">ng greenhouse gasses </w:t>
      </w:r>
      <w:r w:rsidR="00552792" w:rsidRPr="00AF24C0">
        <w:rPr>
          <w:rFonts w:asciiTheme="minorHAnsi" w:eastAsiaTheme="minorHAnsi" w:hAnsiTheme="minorHAnsi"/>
          <w:sz w:val="22"/>
          <w:szCs w:val="22"/>
        </w:rPr>
        <w:t xml:space="preserve">and temperatures have resulted </w:t>
      </w:r>
      <w:r w:rsidR="0077613B" w:rsidRPr="00AF24C0">
        <w:rPr>
          <w:rFonts w:asciiTheme="minorHAnsi" w:eastAsiaTheme="minorHAnsi" w:hAnsiTheme="minorHAnsi"/>
          <w:sz w:val="22"/>
          <w:szCs w:val="22"/>
        </w:rPr>
        <w:t>in habitat</w:t>
      </w:r>
      <w:r w:rsidR="00552792" w:rsidRPr="00884278">
        <w:rPr>
          <w:rFonts w:asciiTheme="minorHAnsi" w:eastAsiaTheme="minorHAnsi" w:hAnsiTheme="minorHAnsi"/>
          <w:sz w:val="22"/>
          <w:szCs w:val="22"/>
        </w:rPr>
        <w:t xml:space="preserve"> and associated biodiversity</w:t>
      </w:r>
      <w:r w:rsidR="0077613B" w:rsidRPr="00AF24C0">
        <w:rPr>
          <w:rFonts w:asciiTheme="minorHAnsi" w:eastAsiaTheme="minorHAnsi" w:hAnsiTheme="minorHAnsi"/>
          <w:sz w:val="22"/>
          <w:szCs w:val="22"/>
        </w:rPr>
        <w:t xml:space="preserve"> l</w:t>
      </w:r>
      <w:r w:rsidR="00552792" w:rsidRPr="00884278">
        <w:rPr>
          <w:rFonts w:asciiTheme="minorHAnsi" w:eastAsiaTheme="minorHAnsi" w:hAnsiTheme="minorHAnsi"/>
          <w:sz w:val="22"/>
          <w:szCs w:val="22"/>
        </w:rPr>
        <w:t>oss across the world</w:t>
      </w:r>
      <w:r w:rsidR="0077613B" w:rsidRPr="00AF24C0">
        <w:rPr>
          <w:rFonts w:asciiTheme="minorHAnsi" w:eastAsiaTheme="minorHAnsi" w:hAnsiTheme="minorHAnsi"/>
          <w:sz w:val="22"/>
          <w:szCs w:val="22"/>
        </w:rPr>
        <w:t>.</w:t>
      </w:r>
      <w:r w:rsidR="00552792" w:rsidRPr="00884278">
        <w:rPr>
          <w:rFonts w:asciiTheme="minorHAnsi" w:eastAsiaTheme="minorHAnsi" w:hAnsiTheme="minorHAnsi"/>
          <w:sz w:val="22"/>
          <w:szCs w:val="22"/>
        </w:rPr>
        <w:t xml:space="preserve"> This equally has an</w:t>
      </w:r>
      <w:r w:rsidR="0077613B" w:rsidRPr="00AF24C0">
        <w:rPr>
          <w:rFonts w:asciiTheme="minorHAnsi" w:eastAsiaTheme="minorHAnsi" w:hAnsiTheme="minorHAnsi"/>
          <w:sz w:val="22"/>
          <w:szCs w:val="22"/>
        </w:rPr>
        <w:t xml:space="preserve"> impact on health </w:t>
      </w:r>
      <w:r w:rsidR="00552792" w:rsidRPr="00884278">
        <w:rPr>
          <w:rFonts w:asciiTheme="minorHAnsi" w:eastAsiaTheme="minorHAnsi" w:hAnsiTheme="minorHAnsi"/>
          <w:sz w:val="22"/>
          <w:szCs w:val="22"/>
        </w:rPr>
        <w:t>(as seen during</w:t>
      </w:r>
      <w:r w:rsidR="005C09C2">
        <w:rPr>
          <w:rFonts w:asciiTheme="minorHAnsi" w:eastAsiaTheme="minorHAnsi" w:hAnsiTheme="minorHAnsi"/>
          <w:sz w:val="22"/>
          <w:szCs w:val="22"/>
        </w:rPr>
        <w:t xml:space="preserve"> </w:t>
      </w:r>
      <w:proofErr w:type="spellStart"/>
      <w:r w:rsidR="00552792" w:rsidRPr="00884278">
        <w:rPr>
          <w:rFonts w:asciiTheme="minorHAnsi" w:eastAsiaTheme="minorHAnsi" w:hAnsiTheme="minorHAnsi"/>
          <w:sz w:val="22"/>
          <w:szCs w:val="22"/>
        </w:rPr>
        <w:t>Covid</w:t>
      </w:r>
      <w:proofErr w:type="spellEnd"/>
      <w:r w:rsidR="00552792" w:rsidRPr="00884278">
        <w:rPr>
          <w:rFonts w:asciiTheme="minorHAnsi" w:eastAsiaTheme="minorHAnsi" w:hAnsiTheme="minorHAnsi"/>
          <w:sz w:val="22"/>
          <w:szCs w:val="22"/>
        </w:rPr>
        <w:t xml:space="preserve"> lockdown)</w:t>
      </w:r>
      <w:r w:rsidR="00552792" w:rsidRPr="00AF24C0">
        <w:rPr>
          <w:rFonts w:asciiTheme="minorHAnsi" w:eastAsiaTheme="minorHAnsi" w:hAnsiTheme="minorHAnsi"/>
          <w:sz w:val="22"/>
          <w:szCs w:val="22"/>
        </w:rPr>
        <w:t xml:space="preserve"> where</w:t>
      </w:r>
      <w:r w:rsidR="0077613B" w:rsidRPr="00AF24C0">
        <w:rPr>
          <w:rFonts w:asciiTheme="minorHAnsi" w:eastAsiaTheme="minorHAnsi" w:hAnsiTheme="minorHAnsi"/>
          <w:sz w:val="22"/>
          <w:szCs w:val="22"/>
        </w:rPr>
        <w:t xml:space="preserve"> huge interest</w:t>
      </w:r>
      <w:r w:rsidR="00552792" w:rsidRPr="00884278">
        <w:rPr>
          <w:rFonts w:asciiTheme="minorHAnsi" w:eastAsiaTheme="minorHAnsi" w:hAnsiTheme="minorHAnsi"/>
          <w:sz w:val="22"/>
          <w:szCs w:val="22"/>
        </w:rPr>
        <w:t xml:space="preserve"> has been placed on the link between</w:t>
      </w:r>
      <w:r w:rsidR="00552792" w:rsidRPr="00AF24C0">
        <w:rPr>
          <w:rFonts w:asciiTheme="minorHAnsi" w:eastAsiaTheme="minorHAnsi" w:hAnsiTheme="minorHAnsi"/>
          <w:sz w:val="22"/>
          <w:szCs w:val="22"/>
        </w:rPr>
        <w:t xml:space="preserve"> mental wellbeing and access to wild, natural </w:t>
      </w:r>
      <w:r w:rsidR="0077613B" w:rsidRPr="00AF24C0">
        <w:rPr>
          <w:rFonts w:asciiTheme="minorHAnsi" w:eastAsiaTheme="minorHAnsi" w:hAnsiTheme="minorHAnsi"/>
          <w:sz w:val="22"/>
          <w:szCs w:val="22"/>
        </w:rPr>
        <w:t>habitats</w:t>
      </w:r>
      <w:r w:rsidR="00552792" w:rsidRPr="00884278">
        <w:rPr>
          <w:rFonts w:asciiTheme="minorHAnsi" w:hAnsiTheme="minorHAnsi"/>
          <w:sz w:val="22"/>
          <w:szCs w:val="22"/>
        </w:rPr>
        <w:t>.</w:t>
      </w:r>
    </w:p>
    <w:p w14:paraId="46BB8299" w14:textId="77777777" w:rsidR="00884278" w:rsidRPr="00884278" w:rsidRDefault="00884278" w:rsidP="00884278">
      <w:pPr>
        <w:pStyle w:val="ListParagraph"/>
        <w:rPr>
          <w:rFonts w:asciiTheme="minorHAnsi" w:eastAsiaTheme="minorHAnsi" w:hAnsiTheme="minorHAnsi"/>
          <w:sz w:val="22"/>
          <w:szCs w:val="22"/>
        </w:rPr>
      </w:pPr>
    </w:p>
    <w:p w14:paraId="43619D6A" w14:textId="5B6A6527" w:rsidR="00884278" w:rsidRPr="00884278" w:rsidRDefault="0091482D" w:rsidP="00AF24C0">
      <w:pPr>
        <w:pStyle w:val="ListParagraph"/>
        <w:numPr>
          <w:ilvl w:val="0"/>
          <w:numId w:val="28"/>
        </w:numPr>
        <w:rPr>
          <w:rFonts w:asciiTheme="minorHAnsi" w:eastAsiaTheme="minorHAnsi" w:hAnsiTheme="minorHAnsi"/>
          <w:sz w:val="22"/>
          <w:szCs w:val="22"/>
        </w:rPr>
      </w:pPr>
      <w:r w:rsidRPr="00884278">
        <w:rPr>
          <w:rFonts w:asciiTheme="minorHAnsi" w:eastAsiaTheme="minorHAnsi" w:hAnsiTheme="minorHAnsi"/>
          <w:sz w:val="22"/>
          <w:szCs w:val="22"/>
        </w:rPr>
        <w:t xml:space="preserve">Tim </w:t>
      </w:r>
      <w:r w:rsidR="00552792" w:rsidRPr="00AF24C0">
        <w:rPr>
          <w:rFonts w:asciiTheme="minorHAnsi" w:eastAsiaTheme="minorHAnsi" w:hAnsiTheme="minorHAnsi"/>
          <w:sz w:val="22"/>
          <w:szCs w:val="22"/>
        </w:rPr>
        <w:t xml:space="preserve">explained what </w:t>
      </w:r>
      <w:r w:rsidR="00961986">
        <w:rPr>
          <w:rFonts w:asciiTheme="minorHAnsi" w:eastAsiaTheme="minorHAnsi" w:hAnsiTheme="minorHAnsi"/>
          <w:sz w:val="22"/>
          <w:szCs w:val="22"/>
        </w:rPr>
        <w:t xml:space="preserve">he believed </w:t>
      </w:r>
      <w:r w:rsidR="00552792" w:rsidRPr="00AF24C0">
        <w:rPr>
          <w:rFonts w:asciiTheme="minorHAnsi" w:eastAsiaTheme="minorHAnsi" w:hAnsiTheme="minorHAnsi"/>
          <w:sz w:val="22"/>
          <w:szCs w:val="22"/>
        </w:rPr>
        <w:t>we should be doing to address the crisis from an East Hert</w:t>
      </w:r>
      <w:r w:rsidRPr="00884278">
        <w:rPr>
          <w:rFonts w:asciiTheme="minorHAnsi" w:hAnsiTheme="minorHAnsi"/>
          <w:sz w:val="22"/>
          <w:szCs w:val="22"/>
        </w:rPr>
        <w:t>s</w:t>
      </w:r>
      <w:r w:rsidR="00552792" w:rsidRPr="00884278">
        <w:rPr>
          <w:rFonts w:asciiTheme="minorHAnsi" w:eastAsiaTheme="minorHAnsi" w:hAnsiTheme="minorHAnsi"/>
          <w:sz w:val="22"/>
          <w:szCs w:val="22"/>
        </w:rPr>
        <w:t xml:space="preserve"> Nature </w:t>
      </w:r>
      <w:r w:rsidR="0077613B" w:rsidRPr="00AF24C0">
        <w:rPr>
          <w:rFonts w:asciiTheme="minorHAnsi" w:eastAsiaTheme="minorHAnsi" w:hAnsiTheme="minorHAnsi"/>
          <w:sz w:val="22"/>
          <w:szCs w:val="22"/>
        </w:rPr>
        <w:t xml:space="preserve">perspective. </w:t>
      </w:r>
      <w:r w:rsidR="00552792" w:rsidRPr="00884278">
        <w:rPr>
          <w:rFonts w:asciiTheme="minorHAnsi" w:eastAsiaTheme="minorHAnsi" w:hAnsiTheme="minorHAnsi"/>
          <w:sz w:val="22"/>
          <w:szCs w:val="22"/>
        </w:rPr>
        <w:t xml:space="preserve">Focus areas </w:t>
      </w:r>
      <w:r w:rsidRPr="00884278">
        <w:rPr>
          <w:rFonts w:asciiTheme="minorHAnsi" w:hAnsiTheme="minorHAnsi"/>
          <w:sz w:val="22"/>
          <w:szCs w:val="22"/>
        </w:rPr>
        <w:t>include</w:t>
      </w:r>
      <w:r w:rsidR="00552792" w:rsidRPr="00884278">
        <w:rPr>
          <w:rFonts w:asciiTheme="minorHAnsi" w:eastAsiaTheme="minorHAnsi" w:hAnsiTheme="minorHAnsi"/>
          <w:sz w:val="22"/>
          <w:szCs w:val="22"/>
        </w:rPr>
        <w:t xml:space="preserve"> </w:t>
      </w:r>
      <w:r w:rsidR="00552792" w:rsidRPr="00AF24C0">
        <w:rPr>
          <w:rFonts w:asciiTheme="minorHAnsi" w:eastAsiaTheme="minorHAnsi" w:hAnsiTheme="minorHAnsi"/>
          <w:sz w:val="22"/>
          <w:szCs w:val="22"/>
        </w:rPr>
        <w:t>u</w:t>
      </w:r>
      <w:r w:rsidR="0077613B" w:rsidRPr="00AF24C0">
        <w:rPr>
          <w:rFonts w:asciiTheme="minorHAnsi" w:eastAsiaTheme="minorHAnsi" w:hAnsiTheme="minorHAnsi"/>
          <w:sz w:val="22"/>
          <w:szCs w:val="22"/>
        </w:rPr>
        <w:t>nderstand</w:t>
      </w:r>
      <w:r w:rsidRPr="00884278">
        <w:rPr>
          <w:rFonts w:asciiTheme="minorHAnsi" w:hAnsiTheme="minorHAnsi"/>
          <w:sz w:val="22"/>
          <w:szCs w:val="22"/>
        </w:rPr>
        <w:t>ing</w:t>
      </w:r>
      <w:r w:rsidR="0077613B" w:rsidRPr="00AF24C0">
        <w:rPr>
          <w:rFonts w:asciiTheme="minorHAnsi" w:eastAsiaTheme="minorHAnsi" w:hAnsiTheme="minorHAnsi"/>
          <w:sz w:val="22"/>
          <w:szCs w:val="22"/>
        </w:rPr>
        <w:t xml:space="preserve"> which </w:t>
      </w:r>
      <w:r w:rsidR="00552792" w:rsidRPr="00884278">
        <w:rPr>
          <w:rFonts w:asciiTheme="minorHAnsi" w:eastAsiaTheme="minorHAnsi" w:hAnsiTheme="minorHAnsi"/>
          <w:sz w:val="22"/>
          <w:szCs w:val="22"/>
        </w:rPr>
        <w:t>species</w:t>
      </w:r>
      <w:r w:rsidR="0077613B" w:rsidRPr="00AF24C0">
        <w:rPr>
          <w:rFonts w:asciiTheme="minorHAnsi" w:eastAsiaTheme="minorHAnsi" w:hAnsiTheme="minorHAnsi"/>
          <w:sz w:val="22"/>
          <w:szCs w:val="22"/>
        </w:rPr>
        <w:t xml:space="preserve"> are present</w:t>
      </w:r>
      <w:r w:rsidR="00552792" w:rsidRPr="00884278">
        <w:rPr>
          <w:rFonts w:asciiTheme="minorHAnsi" w:eastAsiaTheme="minorHAnsi" w:hAnsiTheme="minorHAnsi"/>
          <w:sz w:val="22"/>
          <w:szCs w:val="22"/>
        </w:rPr>
        <w:t>; which</w:t>
      </w:r>
      <w:r w:rsidR="0077613B" w:rsidRPr="00AF24C0">
        <w:rPr>
          <w:rFonts w:asciiTheme="minorHAnsi" w:eastAsiaTheme="minorHAnsi" w:hAnsiTheme="minorHAnsi"/>
          <w:sz w:val="22"/>
          <w:szCs w:val="22"/>
        </w:rPr>
        <w:t xml:space="preserve"> sites are of interest</w:t>
      </w:r>
      <w:r w:rsidR="00552792" w:rsidRPr="00884278">
        <w:rPr>
          <w:rFonts w:asciiTheme="minorHAnsi" w:eastAsiaTheme="minorHAnsi" w:hAnsiTheme="minorHAnsi"/>
          <w:sz w:val="22"/>
          <w:szCs w:val="22"/>
        </w:rPr>
        <w:t xml:space="preserve">; how </w:t>
      </w:r>
      <w:r w:rsidRPr="00AF24C0">
        <w:rPr>
          <w:rFonts w:asciiTheme="minorHAnsi" w:eastAsiaTheme="minorHAnsi" w:hAnsiTheme="minorHAnsi"/>
          <w:sz w:val="22"/>
          <w:szCs w:val="22"/>
        </w:rPr>
        <w:t xml:space="preserve">they being managed and, once issues are </w:t>
      </w:r>
      <w:r w:rsidRPr="00884278">
        <w:rPr>
          <w:rFonts w:asciiTheme="minorHAnsi" w:hAnsiTheme="minorHAnsi"/>
          <w:sz w:val="22"/>
          <w:szCs w:val="22"/>
        </w:rPr>
        <w:t>s</w:t>
      </w:r>
      <w:r w:rsidR="00552792" w:rsidRPr="00884278">
        <w:rPr>
          <w:rFonts w:asciiTheme="minorHAnsi" w:eastAsiaTheme="minorHAnsi" w:hAnsiTheme="minorHAnsi"/>
          <w:sz w:val="22"/>
          <w:szCs w:val="22"/>
        </w:rPr>
        <w:t>coped,</w:t>
      </w:r>
      <w:r w:rsidRPr="00884278">
        <w:rPr>
          <w:rFonts w:asciiTheme="minorHAnsi" w:hAnsiTheme="minorHAnsi"/>
          <w:sz w:val="22"/>
          <w:szCs w:val="22"/>
        </w:rPr>
        <w:t xml:space="preserve"> how</w:t>
      </w:r>
      <w:r w:rsidR="00552792" w:rsidRPr="00884278">
        <w:rPr>
          <w:rFonts w:asciiTheme="minorHAnsi" w:eastAsiaTheme="minorHAnsi" w:hAnsiTheme="minorHAnsi"/>
          <w:sz w:val="22"/>
          <w:szCs w:val="22"/>
        </w:rPr>
        <w:t xml:space="preserve"> we should get into immediate action.</w:t>
      </w:r>
      <w:r w:rsidR="00737B32" w:rsidRPr="00AF24C0">
        <w:rPr>
          <w:rFonts w:asciiTheme="minorHAnsi" w:eastAsiaTheme="minorHAnsi" w:hAnsiTheme="minorHAnsi"/>
          <w:sz w:val="22"/>
          <w:szCs w:val="22"/>
        </w:rPr>
        <w:t xml:space="preserve"> If we don’t know, how can we act? An example of this is linking carbon with soil health. </w:t>
      </w:r>
      <w:r w:rsidR="00737B32" w:rsidRPr="00884278">
        <w:rPr>
          <w:rFonts w:asciiTheme="minorHAnsi" w:hAnsiTheme="minorHAnsi"/>
          <w:sz w:val="22"/>
          <w:szCs w:val="22"/>
        </w:rPr>
        <w:t xml:space="preserve"> How mu</w:t>
      </w:r>
      <w:r w:rsidR="0077613B" w:rsidRPr="00AF24C0">
        <w:rPr>
          <w:rFonts w:asciiTheme="minorHAnsi" w:eastAsiaTheme="minorHAnsi" w:hAnsiTheme="minorHAnsi"/>
          <w:sz w:val="22"/>
          <w:szCs w:val="22"/>
        </w:rPr>
        <w:t>ch more</w:t>
      </w:r>
      <w:r w:rsidR="00737B32" w:rsidRPr="00884278">
        <w:rPr>
          <w:rFonts w:asciiTheme="minorHAnsi" w:hAnsiTheme="minorHAnsi"/>
          <w:sz w:val="22"/>
          <w:szCs w:val="22"/>
        </w:rPr>
        <w:t xml:space="preserve"> carbon</w:t>
      </w:r>
      <w:r w:rsidR="0077613B" w:rsidRPr="00AF24C0">
        <w:rPr>
          <w:rFonts w:asciiTheme="minorHAnsi" w:eastAsiaTheme="minorHAnsi" w:hAnsiTheme="minorHAnsi"/>
          <w:sz w:val="22"/>
          <w:szCs w:val="22"/>
        </w:rPr>
        <w:t xml:space="preserve"> could East Herts </w:t>
      </w:r>
      <w:r w:rsidR="00961986">
        <w:rPr>
          <w:rFonts w:asciiTheme="minorHAnsi" w:eastAsiaTheme="minorHAnsi" w:hAnsiTheme="minorHAnsi"/>
          <w:sz w:val="22"/>
          <w:szCs w:val="22"/>
        </w:rPr>
        <w:t xml:space="preserve">as an area </w:t>
      </w:r>
      <w:r w:rsidR="0077613B" w:rsidRPr="00AF24C0">
        <w:rPr>
          <w:rFonts w:asciiTheme="minorHAnsi" w:eastAsiaTheme="minorHAnsi" w:hAnsiTheme="minorHAnsi"/>
          <w:sz w:val="22"/>
          <w:szCs w:val="22"/>
        </w:rPr>
        <w:t>manage and hold</w:t>
      </w:r>
      <w:r w:rsidR="00737B32" w:rsidRPr="00884278">
        <w:rPr>
          <w:rFonts w:asciiTheme="minorHAnsi" w:hAnsiTheme="minorHAnsi"/>
          <w:sz w:val="22"/>
          <w:szCs w:val="22"/>
        </w:rPr>
        <w:t>, for example?</w:t>
      </w:r>
    </w:p>
    <w:p w14:paraId="53813EB1" w14:textId="77777777" w:rsidR="00884278" w:rsidRPr="00884278" w:rsidRDefault="00884278" w:rsidP="00884278">
      <w:pPr>
        <w:pStyle w:val="ListParagraph"/>
        <w:rPr>
          <w:rFonts w:asciiTheme="minorHAnsi" w:eastAsiaTheme="minorHAnsi" w:hAnsiTheme="minorHAnsi"/>
          <w:sz w:val="22"/>
          <w:szCs w:val="22"/>
        </w:rPr>
      </w:pPr>
    </w:p>
    <w:p w14:paraId="05679C71" w14:textId="17FC8BB1" w:rsidR="0077613B" w:rsidRPr="00884278" w:rsidRDefault="0077613B" w:rsidP="00884278">
      <w:pPr>
        <w:pStyle w:val="ListParagraph"/>
        <w:numPr>
          <w:ilvl w:val="0"/>
          <w:numId w:val="28"/>
        </w:numPr>
        <w:rPr>
          <w:rFonts w:asciiTheme="minorHAnsi" w:eastAsiaTheme="minorHAnsi" w:hAnsiTheme="minorHAnsi"/>
          <w:sz w:val="22"/>
          <w:szCs w:val="22"/>
        </w:rPr>
      </w:pPr>
      <w:r w:rsidRPr="00AF24C0">
        <w:rPr>
          <w:rFonts w:asciiTheme="minorHAnsi" w:eastAsiaTheme="minorHAnsi" w:hAnsiTheme="minorHAnsi"/>
          <w:sz w:val="22"/>
          <w:szCs w:val="22"/>
        </w:rPr>
        <w:lastRenderedPageBreak/>
        <w:t>An audit of our en</w:t>
      </w:r>
      <w:r w:rsidR="00737B32" w:rsidRPr="00884278">
        <w:rPr>
          <w:rFonts w:asciiTheme="minorHAnsi" w:eastAsiaTheme="minorHAnsi" w:hAnsiTheme="minorHAnsi"/>
          <w:sz w:val="22"/>
          <w:szCs w:val="22"/>
        </w:rPr>
        <w:t>vironment would be a huge benef</w:t>
      </w:r>
      <w:r w:rsidR="00737B32" w:rsidRPr="00884278">
        <w:rPr>
          <w:rFonts w:asciiTheme="minorHAnsi" w:hAnsiTheme="minorHAnsi"/>
          <w:sz w:val="22"/>
          <w:szCs w:val="22"/>
        </w:rPr>
        <w:t xml:space="preserve">it. </w:t>
      </w:r>
      <w:r w:rsidRPr="00AF24C0">
        <w:rPr>
          <w:rFonts w:asciiTheme="minorHAnsi" w:eastAsiaTheme="minorHAnsi" w:hAnsiTheme="minorHAnsi"/>
          <w:sz w:val="22"/>
          <w:szCs w:val="22"/>
        </w:rPr>
        <w:t>Si</w:t>
      </w:r>
      <w:r w:rsidR="00D7456C">
        <w:rPr>
          <w:rFonts w:asciiTheme="minorHAnsi" w:eastAsiaTheme="minorHAnsi" w:hAnsiTheme="minorHAnsi"/>
          <w:sz w:val="22"/>
          <w:szCs w:val="22"/>
        </w:rPr>
        <w:t>r David</w:t>
      </w:r>
      <w:r w:rsidRPr="00AF24C0">
        <w:rPr>
          <w:rFonts w:asciiTheme="minorHAnsi" w:eastAsiaTheme="minorHAnsi" w:hAnsiTheme="minorHAnsi"/>
          <w:sz w:val="22"/>
          <w:szCs w:val="22"/>
        </w:rPr>
        <w:t xml:space="preserve"> King </w:t>
      </w:r>
      <w:commentRangeStart w:id="0"/>
      <w:r w:rsidR="00737B32" w:rsidRPr="00884278">
        <w:rPr>
          <w:rFonts w:asciiTheme="minorHAnsi" w:hAnsiTheme="minorHAnsi"/>
          <w:sz w:val="22"/>
          <w:szCs w:val="22"/>
        </w:rPr>
        <w:t>referenced</w:t>
      </w:r>
      <w:commentRangeEnd w:id="0"/>
      <w:r w:rsidR="00D7456C">
        <w:rPr>
          <w:rStyle w:val="CommentReference"/>
          <w:rFonts w:asciiTheme="minorHAnsi" w:eastAsiaTheme="minorHAnsi" w:hAnsiTheme="minorHAnsi" w:cstheme="minorBidi"/>
          <w:lang w:eastAsia="en-US"/>
        </w:rPr>
        <w:commentReference w:id="0"/>
      </w:r>
      <w:r w:rsidR="00737B32" w:rsidRPr="00884278">
        <w:rPr>
          <w:rFonts w:asciiTheme="minorHAnsi" w:eastAsiaTheme="minorHAnsi" w:hAnsiTheme="minorHAnsi"/>
          <w:sz w:val="22"/>
          <w:szCs w:val="22"/>
        </w:rPr>
        <w:t xml:space="preserve"> carbon capture and storage </w:t>
      </w:r>
      <w:r w:rsidR="00737B32" w:rsidRPr="00884278">
        <w:rPr>
          <w:rFonts w:asciiTheme="minorHAnsi" w:hAnsiTheme="minorHAnsi"/>
          <w:sz w:val="22"/>
          <w:szCs w:val="22"/>
        </w:rPr>
        <w:t xml:space="preserve">as </w:t>
      </w:r>
      <w:r w:rsidR="00737B32" w:rsidRPr="00884278">
        <w:rPr>
          <w:rFonts w:asciiTheme="minorHAnsi" w:eastAsiaTheme="minorHAnsi" w:hAnsiTheme="minorHAnsi"/>
          <w:sz w:val="22"/>
          <w:szCs w:val="22"/>
        </w:rPr>
        <w:t>the only hope for mankind</w:t>
      </w:r>
      <w:r w:rsidR="00737B32" w:rsidRPr="00884278">
        <w:rPr>
          <w:rFonts w:asciiTheme="minorHAnsi" w:hAnsiTheme="minorHAnsi"/>
          <w:sz w:val="22"/>
          <w:szCs w:val="22"/>
        </w:rPr>
        <w:t xml:space="preserve"> and s</w:t>
      </w:r>
      <w:r w:rsidR="00737B32" w:rsidRPr="00884278">
        <w:rPr>
          <w:rFonts w:asciiTheme="minorHAnsi" w:eastAsiaTheme="minorHAnsi" w:hAnsiTheme="minorHAnsi"/>
          <w:sz w:val="22"/>
          <w:szCs w:val="22"/>
        </w:rPr>
        <w:t>oil</w:t>
      </w:r>
      <w:r w:rsidR="00737B32" w:rsidRPr="00884278">
        <w:rPr>
          <w:rFonts w:asciiTheme="minorHAnsi" w:hAnsiTheme="minorHAnsi"/>
          <w:sz w:val="22"/>
          <w:szCs w:val="22"/>
        </w:rPr>
        <w:t xml:space="preserve"> which could </w:t>
      </w:r>
      <w:r w:rsidRPr="00AF24C0">
        <w:rPr>
          <w:rFonts w:asciiTheme="minorHAnsi" w:eastAsiaTheme="minorHAnsi" w:hAnsiTheme="minorHAnsi"/>
          <w:sz w:val="22"/>
          <w:szCs w:val="22"/>
        </w:rPr>
        <w:t>capture a</w:t>
      </w:r>
      <w:r w:rsidR="00737B32" w:rsidRPr="00884278">
        <w:rPr>
          <w:rFonts w:asciiTheme="minorHAnsi" w:eastAsiaTheme="minorHAnsi" w:hAnsiTheme="minorHAnsi"/>
          <w:sz w:val="22"/>
          <w:szCs w:val="22"/>
        </w:rPr>
        <w:t>nd hold more carbon</w:t>
      </w:r>
      <w:r w:rsidR="00737B32" w:rsidRPr="00884278">
        <w:rPr>
          <w:rFonts w:asciiTheme="minorHAnsi" w:hAnsiTheme="minorHAnsi"/>
          <w:sz w:val="22"/>
          <w:szCs w:val="22"/>
        </w:rPr>
        <w:t xml:space="preserve"> has </w:t>
      </w:r>
      <w:r w:rsidRPr="00AF24C0">
        <w:rPr>
          <w:rFonts w:asciiTheme="minorHAnsi" w:eastAsiaTheme="minorHAnsi" w:hAnsiTheme="minorHAnsi"/>
          <w:sz w:val="22"/>
          <w:szCs w:val="22"/>
        </w:rPr>
        <w:t>become degraded. We need to re</w:t>
      </w:r>
      <w:r w:rsidR="00D23768" w:rsidRPr="00884278">
        <w:rPr>
          <w:rFonts w:asciiTheme="minorHAnsi" w:hAnsiTheme="minorHAnsi"/>
          <w:sz w:val="22"/>
          <w:szCs w:val="22"/>
        </w:rPr>
        <w:t>-</w:t>
      </w:r>
      <w:r w:rsidRPr="00AF24C0">
        <w:rPr>
          <w:rFonts w:asciiTheme="minorHAnsi" w:eastAsiaTheme="minorHAnsi" w:hAnsiTheme="minorHAnsi"/>
          <w:sz w:val="22"/>
          <w:szCs w:val="22"/>
        </w:rPr>
        <w:t>wild our soils.</w:t>
      </w:r>
    </w:p>
    <w:p w14:paraId="3E3E9BA3" w14:textId="77777777" w:rsidR="00CA4540" w:rsidRPr="00AF24C0" w:rsidRDefault="00CA4540" w:rsidP="00CA4540">
      <w:pPr>
        <w:pStyle w:val="ListParagraph"/>
        <w:rPr>
          <w:rFonts w:asciiTheme="minorHAnsi" w:eastAsiaTheme="minorHAnsi" w:hAnsiTheme="minorHAnsi"/>
          <w:sz w:val="22"/>
          <w:szCs w:val="22"/>
        </w:rPr>
      </w:pPr>
    </w:p>
    <w:p w14:paraId="7AEC68EB" w14:textId="1EDA8EF1" w:rsidR="0077613B" w:rsidRPr="00313A07" w:rsidRDefault="00ED44CF" w:rsidP="00AF24C0">
      <w:pPr>
        <w:pStyle w:val="ListParagraph"/>
        <w:numPr>
          <w:ilvl w:val="0"/>
          <w:numId w:val="28"/>
        </w:numPr>
        <w:rPr>
          <w:rFonts w:asciiTheme="minorHAnsi" w:eastAsiaTheme="minorHAnsi" w:hAnsiTheme="minorHAnsi"/>
          <w:sz w:val="22"/>
          <w:szCs w:val="22"/>
        </w:rPr>
      </w:pPr>
      <w:r w:rsidRPr="00313A07">
        <w:rPr>
          <w:rFonts w:asciiTheme="minorHAnsi" w:hAnsiTheme="minorHAnsi"/>
          <w:sz w:val="22"/>
          <w:szCs w:val="22"/>
        </w:rPr>
        <w:t>Slides were shown illustrating</w:t>
      </w:r>
      <w:r w:rsidR="00D23768" w:rsidRPr="00313A07">
        <w:rPr>
          <w:rFonts w:asciiTheme="minorHAnsi" w:eastAsiaTheme="minorHAnsi" w:hAnsiTheme="minorHAnsi"/>
          <w:sz w:val="22"/>
          <w:szCs w:val="22"/>
        </w:rPr>
        <w:t xml:space="preserve"> how </w:t>
      </w:r>
      <w:r w:rsidR="0077613B" w:rsidRPr="00313A07">
        <w:rPr>
          <w:rFonts w:asciiTheme="minorHAnsi" w:eastAsiaTheme="minorHAnsi" w:hAnsiTheme="minorHAnsi"/>
          <w:sz w:val="22"/>
          <w:szCs w:val="22"/>
        </w:rPr>
        <w:t xml:space="preserve">rich soils can hold more carbon and help wildlife recover, boosting natural </w:t>
      </w:r>
      <w:r w:rsidR="00D23768" w:rsidRPr="00313A07">
        <w:rPr>
          <w:rFonts w:asciiTheme="minorHAnsi" w:eastAsiaTheme="minorHAnsi" w:hAnsiTheme="minorHAnsi"/>
          <w:sz w:val="22"/>
          <w:szCs w:val="22"/>
        </w:rPr>
        <w:t xml:space="preserve">resilience and helping with carbon </w:t>
      </w:r>
      <w:r w:rsidR="0077613B" w:rsidRPr="00313A07">
        <w:rPr>
          <w:rFonts w:asciiTheme="minorHAnsi" w:eastAsiaTheme="minorHAnsi" w:hAnsiTheme="minorHAnsi"/>
          <w:sz w:val="22"/>
          <w:szCs w:val="22"/>
        </w:rPr>
        <w:t>capture.</w:t>
      </w:r>
      <w:r w:rsidR="00D23768" w:rsidRPr="00313A07">
        <w:rPr>
          <w:rFonts w:asciiTheme="minorHAnsi" w:eastAsiaTheme="minorHAnsi" w:hAnsiTheme="minorHAnsi"/>
          <w:sz w:val="22"/>
          <w:szCs w:val="22"/>
        </w:rPr>
        <w:t xml:space="preserve"> Bl</w:t>
      </w:r>
      <w:r w:rsidRPr="00313A07">
        <w:rPr>
          <w:rFonts w:asciiTheme="minorHAnsi" w:eastAsiaTheme="minorHAnsi" w:hAnsiTheme="minorHAnsi"/>
          <w:sz w:val="22"/>
          <w:szCs w:val="22"/>
        </w:rPr>
        <w:t>ack Knapweed, Meadow</w:t>
      </w:r>
      <w:r w:rsidRPr="00313A07">
        <w:rPr>
          <w:rFonts w:asciiTheme="minorHAnsi" w:hAnsiTheme="minorHAnsi"/>
          <w:sz w:val="22"/>
          <w:szCs w:val="22"/>
        </w:rPr>
        <w:t xml:space="preserve"> </w:t>
      </w:r>
      <w:r w:rsidRPr="00313A07">
        <w:rPr>
          <w:rFonts w:asciiTheme="minorHAnsi" w:eastAsiaTheme="minorHAnsi" w:hAnsiTheme="minorHAnsi"/>
          <w:sz w:val="22"/>
          <w:szCs w:val="22"/>
        </w:rPr>
        <w:t>Vetchling and B</w:t>
      </w:r>
      <w:r w:rsidR="0077613B" w:rsidRPr="00313A07">
        <w:rPr>
          <w:rFonts w:asciiTheme="minorHAnsi" w:eastAsiaTheme="minorHAnsi" w:hAnsiTheme="minorHAnsi"/>
          <w:sz w:val="22"/>
          <w:szCs w:val="22"/>
        </w:rPr>
        <w:t>ird</w:t>
      </w:r>
      <w:r w:rsidRPr="00313A07">
        <w:rPr>
          <w:rFonts w:asciiTheme="minorHAnsi" w:eastAsiaTheme="minorHAnsi" w:hAnsiTheme="minorHAnsi"/>
          <w:sz w:val="22"/>
          <w:szCs w:val="22"/>
        </w:rPr>
        <w:t>’</w:t>
      </w:r>
      <w:r w:rsidR="0077613B" w:rsidRPr="00313A07">
        <w:rPr>
          <w:rFonts w:asciiTheme="minorHAnsi" w:eastAsiaTheme="minorHAnsi" w:hAnsiTheme="minorHAnsi"/>
          <w:sz w:val="22"/>
          <w:szCs w:val="22"/>
        </w:rPr>
        <w:t>s</w:t>
      </w:r>
      <w:r w:rsidRPr="00313A07">
        <w:rPr>
          <w:rFonts w:asciiTheme="minorHAnsi" w:eastAsiaTheme="minorHAnsi" w:hAnsiTheme="minorHAnsi"/>
          <w:sz w:val="22"/>
          <w:szCs w:val="22"/>
        </w:rPr>
        <w:t>-</w:t>
      </w:r>
      <w:r w:rsidR="0077613B" w:rsidRPr="00313A07">
        <w:rPr>
          <w:rFonts w:asciiTheme="minorHAnsi" w:eastAsiaTheme="minorHAnsi" w:hAnsiTheme="minorHAnsi"/>
          <w:sz w:val="22"/>
          <w:szCs w:val="22"/>
        </w:rPr>
        <w:t xml:space="preserve">foot </w:t>
      </w:r>
      <w:r w:rsidRPr="00313A07">
        <w:rPr>
          <w:rFonts w:asciiTheme="minorHAnsi" w:eastAsiaTheme="minorHAnsi" w:hAnsiTheme="minorHAnsi"/>
          <w:sz w:val="22"/>
          <w:szCs w:val="22"/>
        </w:rPr>
        <w:t>Trefoil</w:t>
      </w:r>
      <w:r w:rsidR="00D23768" w:rsidRPr="00313A07">
        <w:rPr>
          <w:rFonts w:asciiTheme="minorHAnsi" w:eastAsiaTheme="minorHAnsi" w:hAnsiTheme="minorHAnsi"/>
          <w:sz w:val="22"/>
          <w:szCs w:val="22"/>
        </w:rPr>
        <w:t xml:space="preserve"> </w:t>
      </w:r>
      <w:r w:rsidR="00D23768" w:rsidRPr="00313A07">
        <w:rPr>
          <w:rFonts w:asciiTheme="minorHAnsi" w:hAnsiTheme="minorHAnsi"/>
          <w:sz w:val="22"/>
          <w:szCs w:val="22"/>
        </w:rPr>
        <w:t>were cited as</w:t>
      </w:r>
      <w:r w:rsidR="0077613B" w:rsidRPr="00313A07">
        <w:rPr>
          <w:rFonts w:asciiTheme="minorHAnsi" w:eastAsiaTheme="minorHAnsi" w:hAnsiTheme="minorHAnsi"/>
          <w:sz w:val="22"/>
          <w:szCs w:val="22"/>
        </w:rPr>
        <w:t xml:space="preserve"> great</w:t>
      </w:r>
      <w:r w:rsidR="00D23768" w:rsidRPr="00313A07">
        <w:rPr>
          <w:rFonts w:asciiTheme="minorHAnsi" w:hAnsiTheme="minorHAnsi"/>
          <w:sz w:val="22"/>
          <w:szCs w:val="22"/>
        </w:rPr>
        <w:t xml:space="preserve"> species for this purpose.</w:t>
      </w:r>
    </w:p>
    <w:p w14:paraId="0548C343" w14:textId="77777777" w:rsidR="00884278" w:rsidRPr="00313A07" w:rsidRDefault="00884278" w:rsidP="00884278">
      <w:pPr>
        <w:pStyle w:val="ListParagraph"/>
        <w:rPr>
          <w:rFonts w:asciiTheme="minorHAnsi" w:eastAsiaTheme="minorHAnsi" w:hAnsiTheme="minorHAnsi"/>
          <w:sz w:val="22"/>
          <w:szCs w:val="22"/>
        </w:rPr>
      </w:pPr>
    </w:p>
    <w:p w14:paraId="4DA03A12" w14:textId="5948D539" w:rsidR="0077613B" w:rsidRPr="00313A07" w:rsidRDefault="0091482D" w:rsidP="00AF24C0">
      <w:pPr>
        <w:pStyle w:val="ListParagraph"/>
        <w:numPr>
          <w:ilvl w:val="0"/>
          <w:numId w:val="28"/>
        </w:numPr>
        <w:rPr>
          <w:rFonts w:asciiTheme="minorHAnsi" w:eastAsiaTheme="minorHAnsi" w:hAnsiTheme="minorHAnsi"/>
          <w:sz w:val="22"/>
          <w:szCs w:val="22"/>
        </w:rPr>
      </w:pPr>
      <w:r w:rsidRPr="00313A07">
        <w:rPr>
          <w:rFonts w:asciiTheme="minorHAnsi" w:eastAsiaTheme="minorHAnsi" w:hAnsiTheme="minorHAnsi"/>
          <w:sz w:val="22"/>
          <w:szCs w:val="22"/>
        </w:rPr>
        <w:t>Tim’</w:t>
      </w:r>
      <w:r w:rsidR="00ED44CF" w:rsidRPr="00313A07">
        <w:rPr>
          <w:rFonts w:asciiTheme="minorHAnsi" w:eastAsiaTheme="minorHAnsi" w:hAnsiTheme="minorHAnsi"/>
          <w:sz w:val="22"/>
          <w:szCs w:val="22"/>
        </w:rPr>
        <w:t xml:space="preserve">s </w:t>
      </w:r>
      <w:r w:rsidR="00ED44CF" w:rsidRPr="00313A07">
        <w:rPr>
          <w:rFonts w:asciiTheme="minorHAnsi" w:hAnsiTheme="minorHAnsi"/>
          <w:sz w:val="22"/>
          <w:szCs w:val="22"/>
        </w:rPr>
        <w:t>full presentation slide deck</w:t>
      </w:r>
      <w:r w:rsidRPr="00313A07">
        <w:rPr>
          <w:rFonts w:asciiTheme="minorHAnsi" w:eastAsiaTheme="minorHAnsi" w:hAnsiTheme="minorHAnsi"/>
          <w:sz w:val="22"/>
          <w:szCs w:val="22"/>
        </w:rPr>
        <w:t xml:space="preserve"> provide</w:t>
      </w:r>
      <w:r w:rsidR="00313A07" w:rsidRPr="00313A07">
        <w:rPr>
          <w:rFonts w:asciiTheme="minorHAnsi" w:eastAsiaTheme="minorHAnsi" w:hAnsiTheme="minorHAnsi"/>
          <w:sz w:val="22"/>
          <w:szCs w:val="22"/>
        </w:rPr>
        <w:t>s</w:t>
      </w:r>
      <w:r w:rsidRPr="00313A07">
        <w:rPr>
          <w:rFonts w:asciiTheme="minorHAnsi" w:eastAsiaTheme="minorHAnsi" w:hAnsiTheme="minorHAnsi"/>
          <w:sz w:val="22"/>
          <w:szCs w:val="22"/>
        </w:rPr>
        <w:t xml:space="preserve"> more action points</w:t>
      </w:r>
      <w:r w:rsidR="00672914" w:rsidRPr="00313A07">
        <w:rPr>
          <w:rFonts w:asciiTheme="minorHAnsi" w:eastAsiaTheme="minorHAnsi" w:hAnsiTheme="minorHAnsi"/>
          <w:sz w:val="22"/>
          <w:szCs w:val="22"/>
        </w:rPr>
        <w:t xml:space="preserve"> and also </w:t>
      </w:r>
      <w:r w:rsidRPr="00313A07">
        <w:rPr>
          <w:rFonts w:asciiTheme="minorHAnsi" w:eastAsiaTheme="minorHAnsi" w:hAnsiTheme="minorHAnsi"/>
          <w:sz w:val="22"/>
          <w:szCs w:val="22"/>
        </w:rPr>
        <w:t>reference</w:t>
      </w:r>
      <w:r w:rsidR="00ED44CF" w:rsidRPr="00313A07">
        <w:rPr>
          <w:rFonts w:asciiTheme="minorHAnsi" w:hAnsiTheme="minorHAnsi"/>
          <w:sz w:val="22"/>
          <w:szCs w:val="22"/>
        </w:rPr>
        <w:t>s</w:t>
      </w:r>
      <w:r w:rsidRPr="00313A07">
        <w:rPr>
          <w:rFonts w:asciiTheme="minorHAnsi" w:eastAsiaTheme="minorHAnsi" w:hAnsiTheme="minorHAnsi"/>
          <w:sz w:val="22"/>
          <w:szCs w:val="22"/>
        </w:rPr>
        <w:t xml:space="preserve"> a project in St Albans which helps residents take action. </w:t>
      </w:r>
    </w:p>
    <w:p w14:paraId="53778BAC" w14:textId="77777777" w:rsidR="00884278" w:rsidRPr="00313A07" w:rsidRDefault="00884278" w:rsidP="00884278">
      <w:pPr>
        <w:pStyle w:val="ListParagraph"/>
        <w:rPr>
          <w:rFonts w:asciiTheme="minorHAnsi" w:eastAsiaTheme="minorHAnsi" w:hAnsiTheme="minorHAnsi" w:cstheme="minorBidi"/>
          <w:sz w:val="22"/>
          <w:szCs w:val="22"/>
          <w:lang w:eastAsia="en-US"/>
        </w:rPr>
      </w:pPr>
    </w:p>
    <w:p w14:paraId="16E0AA5F" w14:textId="128B9808" w:rsidR="0077613B" w:rsidRPr="00313A07" w:rsidRDefault="00672914" w:rsidP="00AF24C0">
      <w:pPr>
        <w:pStyle w:val="ListParagraph"/>
        <w:numPr>
          <w:ilvl w:val="0"/>
          <w:numId w:val="28"/>
        </w:numPr>
        <w:rPr>
          <w:rFonts w:asciiTheme="minorHAnsi" w:eastAsiaTheme="minorHAnsi" w:hAnsiTheme="minorHAnsi" w:cstheme="minorBidi"/>
          <w:sz w:val="22"/>
          <w:szCs w:val="22"/>
          <w:lang w:eastAsia="en-US"/>
        </w:rPr>
      </w:pPr>
      <w:r w:rsidRPr="00313A07">
        <w:rPr>
          <w:rFonts w:asciiTheme="minorHAnsi" w:hAnsiTheme="minorHAnsi"/>
          <w:sz w:val="22"/>
          <w:szCs w:val="22"/>
        </w:rPr>
        <w:t xml:space="preserve">In conclusion, more space is required for nature. </w:t>
      </w:r>
      <w:r w:rsidR="0091482D" w:rsidRPr="00313A07">
        <w:rPr>
          <w:rFonts w:asciiTheme="minorHAnsi" w:hAnsiTheme="minorHAnsi"/>
          <w:sz w:val="22"/>
          <w:szCs w:val="22"/>
        </w:rPr>
        <w:t>Reducing c</w:t>
      </w:r>
      <w:r w:rsidRPr="00313A07">
        <w:rPr>
          <w:rFonts w:asciiTheme="minorHAnsi" w:hAnsiTheme="minorHAnsi"/>
          <w:sz w:val="22"/>
          <w:szCs w:val="22"/>
        </w:rPr>
        <w:t xml:space="preserve">onsumerism, </w:t>
      </w:r>
      <w:r w:rsidR="0091482D" w:rsidRPr="00313A07">
        <w:rPr>
          <w:rFonts w:asciiTheme="minorHAnsi" w:hAnsiTheme="minorHAnsi"/>
          <w:sz w:val="22"/>
          <w:szCs w:val="22"/>
        </w:rPr>
        <w:t>water</w:t>
      </w:r>
      <w:r w:rsidRPr="00313A07">
        <w:rPr>
          <w:rFonts w:asciiTheme="minorHAnsi" w:hAnsiTheme="minorHAnsi"/>
          <w:sz w:val="22"/>
          <w:szCs w:val="22"/>
        </w:rPr>
        <w:t xml:space="preserve"> consumption</w:t>
      </w:r>
      <w:r w:rsidR="0091482D" w:rsidRPr="00313A07">
        <w:rPr>
          <w:rFonts w:asciiTheme="minorHAnsi" w:hAnsiTheme="minorHAnsi"/>
          <w:sz w:val="22"/>
          <w:szCs w:val="22"/>
        </w:rPr>
        <w:t xml:space="preserve"> to save our chalk rivers, ‘going wild’ at home </w:t>
      </w:r>
      <w:r w:rsidRPr="00313A07">
        <w:rPr>
          <w:rFonts w:asciiTheme="minorHAnsi" w:hAnsiTheme="minorHAnsi"/>
          <w:sz w:val="22"/>
          <w:szCs w:val="22"/>
        </w:rPr>
        <w:t>and volunteering were also cited</w:t>
      </w:r>
      <w:r w:rsidR="0091482D" w:rsidRPr="00313A07">
        <w:rPr>
          <w:rFonts w:asciiTheme="minorHAnsi" w:hAnsiTheme="minorHAnsi"/>
          <w:sz w:val="22"/>
          <w:szCs w:val="22"/>
        </w:rPr>
        <w:t xml:space="preserve"> as contributions that individuals and communities </w:t>
      </w:r>
      <w:r w:rsidRPr="00313A07">
        <w:rPr>
          <w:rFonts w:asciiTheme="minorHAnsi" w:hAnsiTheme="minorHAnsi"/>
          <w:sz w:val="22"/>
          <w:szCs w:val="22"/>
        </w:rPr>
        <w:t>can make immediately.</w:t>
      </w:r>
    </w:p>
    <w:p w14:paraId="2C363760" w14:textId="77777777" w:rsidR="00884278" w:rsidRPr="00313A07" w:rsidRDefault="00884278" w:rsidP="00884278">
      <w:pPr>
        <w:pStyle w:val="ListParagraph"/>
        <w:rPr>
          <w:rFonts w:asciiTheme="minorHAnsi" w:hAnsiTheme="minorHAnsi"/>
          <w:sz w:val="22"/>
          <w:szCs w:val="22"/>
        </w:rPr>
      </w:pPr>
    </w:p>
    <w:p w14:paraId="7967BACE" w14:textId="77777777" w:rsidR="001B6210" w:rsidRPr="00313A07" w:rsidRDefault="0077613B" w:rsidP="00AF24C0">
      <w:pPr>
        <w:pStyle w:val="ListParagraph"/>
        <w:numPr>
          <w:ilvl w:val="0"/>
          <w:numId w:val="28"/>
        </w:numPr>
        <w:rPr>
          <w:rFonts w:asciiTheme="minorHAnsi" w:hAnsiTheme="minorHAnsi"/>
          <w:sz w:val="22"/>
          <w:szCs w:val="22"/>
        </w:rPr>
      </w:pPr>
      <w:r w:rsidRPr="00313A07">
        <w:rPr>
          <w:rFonts w:asciiTheme="minorHAnsi" w:eastAsiaTheme="minorHAnsi" w:hAnsiTheme="minorHAnsi"/>
          <w:sz w:val="22"/>
          <w:szCs w:val="22"/>
        </w:rPr>
        <w:t>If we take car</w:t>
      </w:r>
      <w:r w:rsidR="00672914" w:rsidRPr="00313A07">
        <w:rPr>
          <w:rFonts w:asciiTheme="minorHAnsi" w:hAnsiTheme="minorHAnsi"/>
          <w:sz w:val="22"/>
          <w:szCs w:val="22"/>
        </w:rPr>
        <w:t>e</w:t>
      </w:r>
      <w:r w:rsidRPr="00313A07">
        <w:rPr>
          <w:rFonts w:asciiTheme="minorHAnsi" w:eastAsiaTheme="minorHAnsi" w:hAnsiTheme="minorHAnsi"/>
          <w:sz w:val="22"/>
          <w:szCs w:val="22"/>
        </w:rPr>
        <w:t xml:space="preserve"> of nature, nature will take care of us. – David </w:t>
      </w:r>
      <w:r w:rsidR="00672914" w:rsidRPr="00313A07">
        <w:rPr>
          <w:rFonts w:asciiTheme="minorHAnsi" w:eastAsiaTheme="minorHAnsi" w:hAnsiTheme="minorHAnsi"/>
          <w:sz w:val="22"/>
          <w:szCs w:val="22"/>
        </w:rPr>
        <w:t>Attenborough</w:t>
      </w:r>
    </w:p>
    <w:p w14:paraId="2B9BCA35" w14:textId="77777777" w:rsidR="001B6210" w:rsidRDefault="001B6210" w:rsidP="00AF24C0"/>
    <w:p w14:paraId="221C0AAF" w14:textId="0A0915AA" w:rsidR="00E3771D" w:rsidRPr="00763BBD" w:rsidRDefault="00680FD2" w:rsidP="00AF24C0">
      <w:pPr>
        <w:pStyle w:val="Heading3"/>
        <w:rPr>
          <w:rFonts w:eastAsiaTheme="minorEastAsia"/>
        </w:rPr>
      </w:pPr>
      <w:r>
        <w:rPr>
          <w:rFonts w:eastAsiaTheme="minorEastAsia"/>
        </w:rPr>
        <w:t>Heal Rewilding</w:t>
      </w:r>
    </w:p>
    <w:p w14:paraId="4E650167" w14:textId="45BB900A" w:rsidR="00680FD2" w:rsidRPr="00884278" w:rsidRDefault="00680FD2" w:rsidP="00AF24C0">
      <w:pPr>
        <w:pStyle w:val="Heading4"/>
        <w:rPr>
          <w:rFonts w:eastAsiaTheme="minorEastAsia"/>
          <w:b w:val="0"/>
        </w:rPr>
      </w:pPr>
      <w:r w:rsidRPr="00884278">
        <w:rPr>
          <w:rFonts w:eastAsiaTheme="minorEastAsia"/>
          <w:b w:val="0"/>
        </w:rPr>
        <w:t xml:space="preserve">Jan </w:t>
      </w:r>
      <w:proofErr w:type="spellStart"/>
      <w:r w:rsidRPr="00884278">
        <w:rPr>
          <w:rFonts w:eastAsiaTheme="minorEastAsia"/>
          <w:b w:val="0"/>
        </w:rPr>
        <w:t>Stannard</w:t>
      </w:r>
      <w:proofErr w:type="spellEnd"/>
      <w:r w:rsidR="0048397C" w:rsidRPr="00884278">
        <w:rPr>
          <w:rFonts w:eastAsiaTheme="minorEastAsia"/>
          <w:b w:val="0"/>
        </w:rPr>
        <w:t xml:space="preserve"> </w:t>
      </w:r>
      <w:r w:rsidR="004B222A" w:rsidRPr="00884278">
        <w:rPr>
          <w:rFonts w:eastAsiaTheme="minorEastAsia"/>
          <w:b w:val="0"/>
        </w:rPr>
        <w:t>–</w:t>
      </w:r>
      <w:r w:rsidR="004203DC" w:rsidRPr="00884278">
        <w:rPr>
          <w:rFonts w:eastAsiaTheme="minorEastAsia"/>
          <w:b w:val="0"/>
        </w:rPr>
        <w:t xml:space="preserve"> </w:t>
      </w:r>
      <w:r w:rsidRPr="00884278">
        <w:rPr>
          <w:rFonts w:eastAsiaTheme="minorEastAsia"/>
          <w:b w:val="0"/>
        </w:rPr>
        <w:t>Co-founder and Chair of Trustees, Heal Rewilding</w:t>
      </w:r>
    </w:p>
    <w:p w14:paraId="311453E7" w14:textId="06B0D2F8" w:rsidR="0048397C" w:rsidRPr="00884278" w:rsidRDefault="00680FD2" w:rsidP="00AF24C0">
      <w:pPr>
        <w:pStyle w:val="Heading4"/>
        <w:rPr>
          <w:rFonts w:eastAsiaTheme="minorEastAsia"/>
          <w:b w:val="0"/>
        </w:rPr>
      </w:pPr>
      <w:r w:rsidRPr="00884278">
        <w:rPr>
          <w:rFonts w:eastAsiaTheme="minorEastAsia"/>
          <w:b w:val="0"/>
        </w:rPr>
        <w:t>P</w:t>
      </w:r>
      <w:r w:rsidR="0048397C" w:rsidRPr="00884278">
        <w:rPr>
          <w:rFonts w:eastAsiaTheme="minorEastAsia"/>
          <w:b w:val="0"/>
        </w:rPr>
        <w:t>resentation</w:t>
      </w:r>
    </w:p>
    <w:p w14:paraId="7659BC90" w14:textId="77777777" w:rsidR="00797F2A" w:rsidRPr="00763BBD" w:rsidRDefault="00797F2A">
      <w:pPr>
        <w:rPr>
          <w:sz w:val="20"/>
          <w:szCs w:val="20"/>
        </w:rPr>
      </w:pPr>
    </w:p>
    <w:p w14:paraId="11916B79" w14:textId="24153ED3" w:rsidR="00680FD2" w:rsidRDefault="00797F2A" w:rsidP="00AF24C0">
      <w:pPr>
        <w:rPr>
          <w:sz w:val="20"/>
          <w:szCs w:val="20"/>
        </w:rPr>
      </w:pPr>
      <w:r>
        <w:t xml:space="preserve">Jan is the co-founder and Chair of Trustees of Heal which is a new national rewilding charity and now the focus of her work. She is also a trustee of Wild Maidenhead, a local wildlife campaigning and activity group.  She leads the swift group for Maidenhead, Marlow and </w:t>
      </w:r>
      <w:proofErr w:type="spellStart"/>
      <w:r>
        <w:t>Cookham</w:t>
      </w:r>
      <w:proofErr w:type="spellEnd"/>
      <w:r>
        <w:t xml:space="preserve"> and has helped organise hundreds of swift box installations locally, as well as helping nationally with swifts. She also runs England’s largest toad ladder project in her area and is a non-executive on the board of an EV charging community called </w:t>
      </w:r>
      <w:proofErr w:type="spellStart"/>
      <w:r>
        <w:t>Bookmycharge</w:t>
      </w:r>
      <w:proofErr w:type="spellEnd"/>
      <w:r>
        <w:t>. She has strong and fond links with the East Herts area having spent time here as a child.</w:t>
      </w:r>
    </w:p>
    <w:p w14:paraId="37CF0BA9" w14:textId="77777777" w:rsidR="00884278" w:rsidRPr="00884278" w:rsidRDefault="00797F2A" w:rsidP="00AF24C0">
      <w:pPr>
        <w:pStyle w:val="ListParagraph"/>
        <w:numPr>
          <w:ilvl w:val="0"/>
          <w:numId w:val="29"/>
        </w:numPr>
        <w:rPr>
          <w:rFonts w:asciiTheme="minorHAnsi" w:eastAsiaTheme="minorHAnsi" w:hAnsiTheme="minorHAnsi" w:cstheme="minorHAnsi"/>
          <w:sz w:val="22"/>
          <w:szCs w:val="22"/>
        </w:rPr>
      </w:pPr>
      <w:r w:rsidRPr="00884278">
        <w:rPr>
          <w:rFonts w:asciiTheme="minorHAnsi" w:eastAsiaTheme="minorHAnsi" w:hAnsiTheme="minorHAnsi"/>
          <w:sz w:val="22"/>
          <w:szCs w:val="22"/>
        </w:rPr>
        <w:t xml:space="preserve">Jan </w:t>
      </w:r>
      <w:r w:rsidRPr="00AF24C0">
        <w:rPr>
          <w:rFonts w:asciiTheme="minorHAnsi" w:eastAsiaTheme="minorHAnsi" w:hAnsiTheme="minorHAnsi"/>
          <w:sz w:val="22"/>
          <w:szCs w:val="22"/>
        </w:rPr>
        <w:t xml:space="preserve">explained her drivers for setting up the Heal Rewilding charity </w:t>
      </w:r>
      <w:r w:rsidRPr="00AF24C0">
        <w:rPr>
          <w:rFonts w:asciiTheme="minorHAnsi" w:eastAsiaTheme="minorHAnsi" w:hAnsiTheme="minorHAnsi"/>
          <w:i/>
          <w:sz w:val="22"/>
          <w:szCs w:val="22"/>
        </w:rPr>
        <w:t>– “If you love something then you have to do something to save it”</w:t>
      </w:r>
      <w:r w:rsidRPr="00884278">
        <w:rPr>
          <w:rFonts w:asciiTheme="minorHAnsi" w:eastAsiaTheme="minorHAnsi" w:hAnsiTheme="minorHAnsi"/>
          <w:sz w:val="22"/>
          <w:szCs w:val="22"/>
        </w:rPr>
        <w:t xml:space="preserve">. </w:t>
      </w:r>
      <w:r w:rsidRPr="00884278">
        <w:rPr>
          <w:rFonts w:asciiTheme="minorHAnsi" w:hAnsiTheme="minorHAnsi"/>
          <w:sz w:val="22"/>
          <w:szCs w:val="22"/>
        </w:rPr>
        <w:t>She was a</w:t>
      </w:r>
      <w:r w:rsidRPr="00884278">
        <w:rPr>
          <w:rFonts w:asciiTheme="minorHAnsi" w:eastAsiaTheme="minorHAnsi" w:hAnsiTheme="minorHAnsi"/>
          <w:sz w:val="22"/>
          <w:szCs w:val="22"/>
        </w:rPr>
        <w:t>ware</w:t>
      </w:r>
      <w:r w:rsidRPr="00884278">
        <w:rPr>
          <w:rFonts w:asciiTheme="minorHAnsi" w:hAnsiTheme="minorHAnsi"/>
          <w:sz w:val="22"/>
          <w:szCs w:val="22"/>
        </w:rPr>
        <w:t xml:space="preserve"> of the environmental contribution that</w:t>
      </w:r>
      <w:r w:rsidRPr="00884278">
        <w:rPr>
          <w:rFonts w:asciiTheme="minorHAnsi" w:eastAsiaTheme="minorHAnsi" w:hAnsiTheme="minorHAnsi"/>
          <w:sz w:val="22"/>
          <w:szCs w:val="22"/>
        </w:rPr>
        <w:t xml:space="preserve"> creat</w:t>
      </w:r>
      <w:r w:rsidRPr="00884278">
        <w:rPr>
          <w:rFonts w:asciiTheme="minorHAnsi" w:hAnsiTheme="minorHAnsi"/>
          <w:sz w:val="22"/>
          <w:szCs w:val="22"/>
        </w:rPr>
        <w:t>ing</w:t>
      </w:r>
      <w:r w:rsidRPr="00884278">
        <w:rPr>
          <w:rFonts w:asciiTheme="minorHAnsi" w:eastAsiaTheme="minorHAnsi" w:hAnsiTheme="minorHAnsi"/>
          <w:sz w:val="22"/>
          <w:szCs w:val="22"/>
        </w:rPr>
        <w:t xml:space="preserve"> </w:t>
      </w:r>
      <w:r w:rsidRPr="00884278">
        <w:rPr>
          <w:rFonts w:asciiTheme="minorHAnsi" w:hAnsiTheme="minorHAnsi"/>
          <w:sz w:val="22"/>
          <w:szCs w:val="22"/>
        </w:rPr>
        <w:t xml:space="preserve">more </w:t>
      </w:r>
      <w:r w:rsidRPr="00884278">
        <w:rPr>
          <w:rFonts w:asciiTheme="minorHAnsi" w:eastAsiaTheme="minorHAnsi" w:hAnsiTheme="minorHAnsi"/>
          <w:sz w:val="22"/>
          <w:szCs w:val="22"/>
        </w:rPr>
        <w:t>wild</w:t>
      </w:r>
      <w:r w:rsidRPr="00AF24C0">
        <w:rPr>
          <w:rFonts w:asciiTheme="minorHAnsi" w:eastAsiaTheme="minorHAnsi" w:hAnsiTheme="minorHAnsi"/>
          <w:sz w:val="22"/>
          <w:szCs w:val="22"/>
        </w:rPr>
        <w:t xml:space="preserve"> space</w:t>
      </w:r>
      <w:r w:rsidRPr="00884278">
        <w:rPr>
          <w:rFonts w:asciiTheme="minorHAnsi" w:hAnsiTheme="minorHAnsi"/>
          <w:sz w:val="22"/>
          <w:szCs w:val="22"/>
        </w:rPr>
        <w:t xml:space="preserve">s can make and so the Heal initiative was </w:t>
      </w:r>
      <w:r w:rsidR="00884278" w:rsidRPr="00884278">
        <w:rPr>
          <w:rFonts w:asciiTheme="minorHAnsi" w:hAnsiTheme="minorHAnsi"/>
          <w:sz w:val="22"/>
          <w:szCs w:val="22"/>
        </w:rPr>
        <w:t>formed</w:t>
      </w:r>
      <w:r w:rsidRPr="00884278">
        <w:rPr>
          <w:rFonts w:asciiTheme="minorHAnsi" w:hAnsiTheme="minorHAnsi"/>
          <w:sz w:val="22"/>
          <w:szCs w:val="22"/>
        </w:rPr>
        <w:t>. She spoke of a required</w:t>
      </w:r>
      <w:r w:rsidRPr="00884278">
        <w:rPr>
          <w:rFonts w:asciiTheme="minorHAnsi" w:eastAsiaTheme="minorHAnsi" w:hAnsiTheme="minorHAnsi" w:cstheme="minorHAnsi"/>
          <w:sz w:val="22"/>
          <w:szCs w:val="22"/>
        </w:rPr>
        <w:t xml:space="preserve"> shift</w:t>
      </w:r>
      <w:r w:rsidRPr="00AF24C0">
        <w:rPr>
          <w:rFonts w:asciiTheme="minorHAnsi" w:eastAsiaTheme="minorHAnsi" w:hAnsiTheme="minorHAnsi" w:cstheme="minorHAnsi"/>
          <w:sz w:val="22"/>
          <w:szCs w:val="22"/>
        </w:rPr>
        <w:t xml:space="preserve"> </w:t>
      </w:r>
      <w:r w:rsidRPr="00884278">
        <w:rPr>
          <w:rFonts w:asciiTheme="minorHAnsi" w:hAnsiTheme="minorHAnsi" w:cstheme="minorHAnsi"/>
          <w:sz w:val="22"/>
          <w:szCs w:val="22"/>
        </w:rPr>
        <w:t xml:space="preserve">in </w:t>
      </w:r>
      <w:r w:rsidR="00CC5CCA" w:rsidRPr="00884278">
        <w:rPr>
          <w:rFonts w:asciiTheme="minorHAnsi" w:hAnsiTheme="minorHAnsi" w:cstheme="minorHAnsi"/>
          <w:sz w:val="22"/>
          <w:szCs w:val="22"/>
        </w:rPr>
        <w:t>thinking and action and</w:t>
      </w:r>
      <w:r w:rsidRPr="00884278">
        <w:rPr>
          <w:rFonts w:asciiTheme="minorHAnsi" w:hAnsiTheme="minorHAnsi" w:cstheme="minorHAnsi"/>
          <w:sz w:val="22"/>
          <w:szCs w:val="22"/>
        </w:rPr>
        <w:t xml:space="preserve"> believes </w:t>
      </w:r>
      <w:r w:rsidRPr="00884278">
        <w:rPr>
          <w:rFonts w:asciiTheme="minorHAnsi" w:eastAsiaTheme="minorHAnsi" w:hAnsiTheme="minorHAnsi" w:cstheme="minorHAnsi"/>
          <w:sz w:val="22"/>
          <w:szCs w:val="22"/>
        </w:rPr>
        <w:t>this shift is underway.</w:t>
      </w:r>
    </w:p>
    <w:p w14:paraId="01908B28" w14:textId="77777777" w:rsidR="00884278" w:rsidRPr="00884278" w:rsidRDefault="00884278" w:rsidP="00884278">
      <w:pPr>
        <w:pStyle w:val="ListParagraph"/>
        <w:rPr>
          <w:rFonts w:asciiTheme="minorHAnsi" w:eastAsiaTheme="minorHAnsi" w:hAnsiTheme="minorHAnsi" w:cstheme="minorHAnsi"/>
          <w:sz w:val="22"/>
          <w:szCs w:val="22"/>
        </w:rPr>
      </w:pPr>
    </w:p>
    <w:p w14:paraId="63D84730" w14:textId="77777777" w:rsidR="00884278" w:rsidRPr="00884278" w:rsidRDefault="00797F2A" w:rsidP="00AF24C0">
      <w:pPr>
        <w:pStyle w:val="ListParagraph"/>
        <w:numPr>
          <w:ilvl w:val="0"/>
          <w:numId w:val="29"/>
        </w:numPr>
        <w:rPr>
          <w:rFonts w:asciiTheme="minorHAnsi" w:eastAsiaTheme="minorHAnsi" w:hAnsiTheme="minorHAnsi" w:cstheme="minorHAnsi"/>
          <w:sz w:val="22"/>
          <w:szCs w:val="22"/>
        </w:rPr>
      </w:pPr>
      <w:proofErr w:type="spellStart"/>
      <w:r w:rsidRPr="00AF24C0">
        <w:rPr>
          <w:rFonts w:asciiTheme="minorHAnsi" w:eastAsiaTheme="minorHAnsi" w:hAnsiTheme="minorHAnsi" w:cstheme="minorHAnsi"/>
          <w:sz w:val="22"/>
          <w:szCs w:val="22"/>
          <w:lang w:eastAsia="en-US"/>
        </w:rPr>
        <w:t>Heal</w:t>
      </w:r>
      <w:r w:rsidRPr="00884278">
        <w:rPr>
          <w:rFonts w:asciiTheme="minorHAnsi" w:hAnsiTheme="minorHAnsi" w:cstheme="minorHAnsi"/>
          <w:sz w:val="22"/>
          <w:szCs w:val="22"/>
        </w:rPr>
        <w:t>’s</w:t>
      </w:r>
      <w:proofErr w:type="spellEnd"/>
      <w:r w:rsidRPr="00884278">
        <w:rPr>
          <w:rFonts w:asciiTheme="minorHAnsi" w:hAnsiTheme="minorHAnsi" w:cstheme="minorHAnsi"/>
          <w:sz w:val="22"/>
          <w:szCs w:val="22"/>
        </w:rPr>
        <w:t xml:space="preserve"> </w:t>
      </w:r>
      <w:r w:rsidRPr="00884278">
        <w:rPr>
          <w:rFonts w:asciiTheme="minorHAnsi" w:eastAsiaTheme="minorHAnsi" w:hAnsiTheme="minorHAnsi" w:cstheme="minorHAnsi"/>
          <w:sz w:val="22"/>
          <w:szCs w:val="22"/>
          <w:lang w:eastAsia="en-US"/>
        </w:rPr>
        <w:t xml:space="preserve">mission to raise </w:t>
      </w:r>
      <w:r w:rsidR="00CC5CCA" w:rsidRPr="00AF24C0">
        <w:rPr>
          <w:rFonts w:asciiTheme="minorHAnsi" w:eastAsiaTheme="minorHAnsi" w:hAnsiTheme="minorHAnsi" w:cstheme="minorHAnsi"/>
          <w:sz w:val="22"/>
          <w:szCs w:val="22"/>
          <w:lang w:eastAsia="en-US"/>
        </w:rPr>
        <w:t>mone</w:t>
      </w:r>
      <w:r w:rsidR="00CC5CCA" w:rsidRPr="00884278">
        <w:rPr>
          <w:rFonts w:asciiTheme="minorHAnsi" w:hAnsiTheme="minorHAnsi" w:cstheme="minorHAnsi"/>
          <w:sz w:val="22"/>
          <w:szCs w:val="22"/>
        </w:rPr>
        <w:t xml:space="preserve">y; </w:t>
      </w:r>
      <w:r w:rsidRPr="00AF24C0">
        <w:rPr>
          <w:rFonts w:asciiTheme="minorHAnsi" w:eastAsiaTheme="minorHAnsi" w:hAnsiTheme="minorHAnsi" w:cstheme="minorHAnsi"/>
          <w:sz w:val="22"/>
          <w:szCs w:val="22"/>
          <w:lang w:eastAsia="en-US"/>
        </w:rPr>
        <w:t>buy land and re</w:t>
      </w:r>
      <w:r w:rsidRPr="00884278">
        <w:rPr>
          <w:rFonts w:asciiTheme="minorHAnsi" w:hAnsiTheme="minorHAnsi" w:cstheme="minorHAnsi"/>
          <w:sz w:val="22"/>
          <w:szCs w:val="22"/>
        </w:rPr>
        <w:t>-</w:t>
      </w:r>
      <w:r w:rsidRPr="00884278">
        <w:rPr>
          <w:rFonts w:asciiTheme="minorHAnsi" w:eastAsiaTheme="minorHAnsi" w:hAnsiTheme="minorHAnsi" w:cstheme="minorHAnsi"/>
          <w:sz w:val="22"/>
          <w:szCs w:val="22"/>
          <w:lang w:eastAsia="en-US"/>
        </w:rPr>
        <w:t xml:space="preserve">wild it. </w:t>
      </w:r>
      <w:r w:rsidRPr="00884278">
        <w:rPr>
          <w:rFonts w:asciiTheme="minorHAnsi" w:hAnsiTheme="minorHAnsi" w:cstheme="minorHAnsi"/>
          <w:sz w:val="22"/>
          <w:szCs w:val="22"/>
        </w:rPr>
        <w:t>The project c</w:t>
      </w:r>
      <w:r w:rsidRPr="00AF24C0">
        <w:rPr>
          <w:rFonts w:asciiTheme="minorHAnsi" w:eastAsiaTheme="minorHAnsi" w:hAnsiTheme="minorHAnsi" w:cstheme="minorHAnsi"/>
          <w:sz w:val="22"/>
          <w:szCs w:val="22"/>
          <w:lang w:eastAsia="en-US"/>
        </w:rPr>
        <w:t>over</w:t>
      </w:r>
      <w:r w:rsidRPr="00884278">
        <w:rPr>
          <w:rFonts w:asciiTheme="minorHAnsi" w:hAnsiTheme="minorHAnsi" w:cstheme="minorHAnsi"/>
          <w:sz w:val="22"/>
          <w:szCs w:val="22"/>
        </w:rPr>
        <w:t>s</w:t>
      </w:r>
      <w:r w:rsidRPr="00AF24C0">
        <w:rPr>
          <w:rFonts w:asciiTheme="minorHAnsi" w:eastAsiaTheme="minorHAnsi" w:hAnsiTheme="minorHAnsi" w:cstheme="minorHAnsi"/>
          <w:sz w:val="22"/>
          <w:szCs w:val="22"/>
          <w:lang w:eastAsia="en-US"/>
        </w:rPr>
        <w:t xml:space="preserve"> England and Wales</w:t>
      </w:r>
      <w:r w:rsidRPr="00884278">
        <w:rPr>
          <w:rFonts w:asciiTheme="minorHAnsi" w:hAnsiTheme="minorHAnsi" w:cstheme="minorHAnsi"/>
          <w:sz w:val="22"/>
          <w:szCs w:val="22"/>
        </w:rPr>
        <w:t xml:space="preserve"> and is currently seeking land for purchase </w:t>
      </w:r>
      <w:r w:rsidR="0046571A" w:rsidRPr="00884278">
        <w:rPr>
          <w:rFonts w:asciiTheme="minorHAnsi" w:hAnsiTheme="minorHAnsi" w:cstheme="minorHAnsi"/>
          <w:sz w:val="22"/>
          <w:szCs w:val="22"/>
        </w:rPr>
        <w:t>between Somerset</w:t>
      </w:r>
      <w:r w:rsidRPr="00884278">
        <w:rPr>
          <w:rFonts w:asciiTheme="minorHAnsi" w:hAnsiTheme="minorHAnsi" w:cstheme="minorHAnsi"/>
          <w:sz w:val="22"/>
          <w:szCs w:val="22"/>
        </w:rPr>
        <w:t xml:space="preserve"> and Kent.</w:t>
      </w:r>
    </w:p>
    <w:p w14:paraId="7A49B944" w14:textId="77777777" w:rsidR="00884278" w:rsidRPr="00884278" w:rsidRDefault="00884278" w:rsidP="00884278">
      <w:pPr>
        <w:pStyle w:val="ListParagraph"/>
        <w:rPr>
          <w:rFonts w:asciiTheme="minorHAnsi" w:eastAsiaTheme="minorHAnsi" w:hAnsiTheme="minorHAnsi" w:cstheme="minorHAnsi"/>
          <w:sz w:val="22"/>
          <w:szCs w:val="22"/>
          <w:lang w:eastAsia="en-US"/>
        </w:rPr>
      </w:pPr>
    </w:p>
    <w:p w14:paraId="73C25B10" w14:textId="72E119BC" w:rsidR="00884278" w:rsidRPr="00313A07" w:rsidRDefault="00CC5CCA" w:rsidP="00884278">
      <w:pPr>
        <w:pStyle w:val="ListParagraph"/>
        <w:numPr>
          <w:ilvl w:val="0"/>
          <w:numId w:val="29"/>
        </w:numPr>
        <w:rPr>
          <w:rFonts w:asciiTheme="minorHAnsi" w:eastAsiaTheme="minorHAnsi" w:hAnsiTheme="minorHAnsi" w:cstheme="minorHAnsi"/>
          <w:sz w:val="22"/>
          <w:szCs w:val="22"/>
        </w:rPr>
      </w:pPr>
      <w:r w:rsidRPr="00884278">
        <w:rPr>
          <w:rFonts w:asciiTheme="minorHAnsi" w:eastAsiaTheme="minorHAnsi" w:hAnsiTheme="minorHAnsi" w:cstheme="minorHAnsi"/>
          <w:sz w:val="22"/>
          <w:szCs w:val="22"/>
          <w:lang w:eastAsia="en-US"/>
        </w:rPr>
        <w:t xml:space="preserve">Rewilding </w:t>
      </w:r>
      <w:r w:rsidR="00797F2A" w:rsidRPr="00AF24C0">
        <w:rPr>
          <w:rFonts w:asciiTheme="minorHAnsi" w:eastAsiaTheme="minorHAnsi" w:hAnsiTheme="minorHAnsi" w:cstheme="minorHAnsi"/>
          <w:sz w:val="22"/>
          <w:szCs w:val="22"/>
          <w:lang w:eastAsia="en-US"/>
        </w:rPr>
        <w:t>as an approach is a nature led</w:t>
      </w:r>
      <w:r w:rsidR="009F3B29" w:rsidRPr="00884278">
        <w:rPr>
          <w:rFonts w:asciiTheme="minorHAnsi" w:eastAsiaTheme="minorHAnsi" w:hAnsiTheme="minorHAnsi" w:cstheme="minorHAnsi"/>
          <w:sz w:val="22"/>
          <w:szCs w:val="22"/>
          <w:lang w:eastAsia="en-US"/>
        </w:rPr>
        <w:t xml:space="preserve">. </w:t>
      </w:r>
      <w:r w:rsidR="009F3B29" w:rsidRPr="00AF24C0">
        <w:rPr>
          <w:rFonts w:asciiTheme="minorHAnsi" w:eastAsiaTheme="minorHAnsi" w:hAnsiTheme="minorHAnsi" w:cstheme="minorHAnsi"/>
          <w:sz w:val="22"/>
          <w:szCs w:val="22"/>
          <w:lang w:eastAsia="en-US"/>
        </w:rPr>
        <w:t>Jan cited</w:t>
      </w:r>
      <w:r w:rsidRPr="00AF24C0">
        <w:rPr>
          <w:rFonts w:asciiTheme="minorHAnsi" w:eastAsiaTheme="minorHAnsi" w:hAnsiTheme="minorHAnsi" w:cstheme="minorHAnsi"/>
          <w:sz w:val="22"/>
          <w:szCs w:val="22"/>
          <w:lang w:eastAsia="en-US"/>
        </w:rPr>
        <w:t xml:space="preserve"> the principles of</w:t>
      </w:r>
      <w:r w:rsidR="009F3B29" w:rsidRPr="00AF24C0">
        <w:rPr>
          <w:rFonts w:asciiTheme="minorHAnsi" w:eastAsiaTheme="minorHAnsi" w:hAnsiTheme="minorHAnsi" w:cstheme="minorHAnsi"/>
          <w:sz w:val="22"/>
          <w:szCs w:val="22"/>
          <w:lang w:eastAsia="en-US"/>
        </w:rPr>
        <w:t xml:space="preserve"> the farm at</w:t>
      </w:r>
      <w:r w:rsidRPr="00AF24C0">
        <w:rPr>
          <w:rFonts w:asciiTheme="minorHAnsi" w:eastAsiaTheme="minorHAnsi" w:hAnsiTheme="minorHAnsi" w:cstheme="minorHAnsi"/>
          <w:sz w:val="22"/>
          <w:szCs w:val="22"/>
          <w:lang w:eastAsia="en-US"/>
        </w:rPr>
        <w:t xml:space="preserve"> KNEPP</w:t>
      </w:r>
      <w:r w:rsidR="009F3B29" w:rsidRPr="00AF24C0">
        <w:rPr>
          <w:rFonts w:asciiTheme="minorHAnsi" w:eastAsiaTheme="minorHAnsi" w:hAnsiTheme="minorHAnsi" w:cstheme="minorHAnsi"/>
          <w:sz w:val="22"/>
          <w:szCs w:val="22"/>
          <w:lang w:eastAsia="en-US"/>
        </w:rPr>
        <w:t xml:space="preserve"> as a framework for the charity. KNEPP is </w:t>
      </w:r>
      <w:r w:rsidR="009F3B29" w:rsidRPr="00AF24C0">
        <w:rPr>
          <w:rFonts w:asciiTheme="minorHAnsi" w:eastAsiaTheme="minorHAnsi" w:hAnsiTheme="minorHAnsi" w:cstheme="minorBidi"/>
          <w:color w:val="121212"/>
          <w:sz w:val="22"/>
          <w:szCs w:val="22"/>
          <w:shd w:val="clear" w:color="auto" w:fill="FFFFFF"/>
          <w:lang w:eastAsia="en-US"/>
        </w:rPr>
        <w:t>a 3,500-acre farm</w:t>
      </w:r>
      <w:r w:rsidR="0096015F" w:rsidRPr="00884278">
        <w:rPr>
          <w:rFonts w:asciiTheme="minorHAnsi" w:hAnsiTheme="minorHAnsi"/>
          <w:color w:val="121212"/>
          <w:sz w:val="22"/>
          <w:szCs w:val="22"/>
          <w:shd w:val="clear" w:color="auto" w:fill="FFFFFF"/>
        </w:rPr>
        <w:t>,</w:t>
      </w:r>
      <w:r w:rsidR="009F3B29" w:rsidRPr="00AF24C0">
        <w:rPr>
          <w:rFonts w:asciiTheme="minorHAnsi" w:eastAsiaTheme="minorHAnsi" w:hAnsiTheme="minorHAnsi" w:cstheme="minorBidi"/>
          <w:color w:val="121212"/>
          <w:sz w:val="22"/>
          <w:szCs w:val="22"/>
          <w:shd w:val="clear" w:color="auto" w:fill="FFFFFF"/>
          <w:lang w:eastAsia="en-US"/>
        </w:rPr>
        <w:t xml:space="preserve"> 45 miles from London</w:t>
      </w:r>
      <w:r w:rsidR="009F3B29" w:rsidRPr="00884278">
        <w:rPr>
          <w:rFonts w:asciiTheme="minorHAnsi" w:hAnsiTheme="minorHAnsi"/>
          <w:color w:val="121212"/>
          <w:sz w:val="22"/>
          <w:szCs w:val="22"/>
          <w:shd w:val="clear" w:color="auto" w:fill="FFFFFF"/>
        </w:rPr>
        <w:t>,</w:t>
      </w:r>
      <w:r w:rsidR="00313A07">
        <w:rPr>
          <w:rFonts w:asciiTheme="minorHAnsi" w:eastAsiaTheme="minorHAnsi" w:hAnsiTheme="minorHAnsi" w:cstheme="minorBidi"/>
          <w:color w:val="121212"/>
          <w:sz w:val="22"/>
          <w:szCs w:val="22"/>
          <w:shd w:val="clear" w:color="auto" w:fill="FFFFFF"/>
          <w:lang w:eastAsia="en-US"/>
        </w:rPr>
        <w:t xml:space="preserve"> which </w:t>
      </w:r>
      <w:proofErr w:type="gramStart"/>
      <w:r w:rsidR="00313A07">
        <w:rPr>
          <w:rFonts w:asciiTheme="minorHAnsi" w:eastAsiaTheme="minorHAnsi" w:hAnsiTheme="minorHAnsi" w:cstheme="minorBidi"/>
          <w:color w:val="121212"/>
          <w:sz w:val="22"/>
          <w:szCs w:val="22"/>
          <w:shd w:val="clear" w:color="auto" w:fill="FFFFFF"/>
          <w:lang w:eastAsia="en-US"/>
        </w:rPr>
        <w:t>was</w:t>
      </w:r>
      <w:proofErr w:type="gramEnd"/>
      <w:r w:rsidR="00313A07">
        <w:rPr>
          <w:rFonts w:asciiTheme="minorHAnsi" w:eastAsiaTheme="minorHAnsi" w:hAnsiTheme="minorHAnsi" w:cstheme="minorBidi"/>
          <w:color w:val="121212"/>
          <w:sz w:val="22"/>
          <w:szCs w:val="22"/>
          <w:shd w:val="clear" w:color="auto" w:fill="FFFFFF"/>
          <w:lang w:eastAsia="en-US"/>
        </w:rPr>
        <w:t xml:space="preserve"> </w:t>
      </w:r>
      <w:r w:rsidR="009F3B29" w:rsidRPr="00884278">
        <w:rPr>
          <w:rFonts w:asciiTheme="minorHAnsi" w:eastAsiaTheme="minorHAnsi" w:hAnsiTheme="minorHAnsi" w:cstheme="minorBidi"/>
          <w:color w:val="121212"/>
          <w:sz w:val="22"/>
          <w:szCs w:val="22"/>
          <w:shd w:val="clear" w:color="auto" w:fill="FFFFFF"/>
          <w:lang w:eastAsia="en-US"/>
        </w:rPr>
        <w:t>once</w:t>
      </w:r>
      <w:r w:rsidR="009F3B29" w:rsidRPr="00AF24C0">
        <w:rPr>
          <w:rFonts w:asciiTheme="minorHAnsi" w:eastAsiaTheme="minorHAnsi" w:hAnsiTheme="minorHAnsi" w:cstheme="minorBidi"/>
          <w:color w:val="121212"/>
          <w:sz w:val="22"/>
          <w:szCs w:val="22"/>
          <w:shd w:val="clear" w:color="auto" w:fill="FFFFFF"/>
          <w:lang w:eastAsia="en-US"/>
        </w:rPr>
        <w:t xml:space="preserve"> a conventional dairy and arable operation and now a profitable rewilded farm.</w:t>
      </w:r>
      <w:r w:rsidR="009F3B29" w:rsidRPr="00884278">
        <w:rPr>
          <w:rFonts w:asciiTheme="minorHAnsi" w:hAnsiTheme="minorHAnsi"/>
          <w:color w:val="121212"/>
          <w:sz w:val="22"/>
          <w:szCs w:val="22"/>
          <w:shd w:val="clear" w:color="auto" w:fill="FFFFFF"/>
        </w:rPr>
        <w:t xml:space="preserve"> </w:t>
      </w:r>
      <w:r w:rsidR="0096015F" w:rsidRPr="00884278">
        <w:rPr>
          <w:rFonts w:asciiTheme="minorHAnsi" w:hAnsiTheme="minorHAnsi"/>
          <w:color w:val="121212"/>
          <w:sz w:val="22"/>
          <w:szCs w:val="22"/>
          <w:shd w:val="clear" w:color="auto" w:fill="FFFFFF"/>
        </w:rPr>
        <w:t>Contrary to popular beliefs that cattle are harmful to the environment (note: through intensive and currently conventional methods of cattle farming) they</w:t>
      </w:r>
      <w:r w:rsidR="0096015F" w:rsidRPr="00884278">
        <w:rPr>
          <w:rFonts w:asciiTheme="minorHAnsi" w:hAnsiTheme="minorHAnsi" w:cstheme="minorHAnsi"/>
          <w:sz w:val="22"/>
          <w:szCs w:val="22"/>
        </w:rPr>
        <w:t xml:space="preserve"> have been a</w:t>
      </w:r>
      <w:r w:rsidR="009F3B29" w:rsidRPr="00884278">
        <w:rPr>
          <w:rFonts w:asciiTheme="minorHAnsi" w:hAnsiTheme="minorHAnsi" w:cstheme="minorHAnsi"/>
          <w:sz w:val="22"/>
          <w:szCs w:val="22"/>
        </w:rPr>
        <w:t xml:space="preserve"> central contributor to the restoration of the land into</w:t>
      </w:r>
      <w:r w:rsidR="0096015F" w:rsidRPr="00884278">
        <w:rPr>
          <w:rFonts w:asciiTheme="minorHAnsi" w:hAnsiTheme="minorHAnsi" w:cstheme="minorHAnsi"/>
          <w:sz w:val="22"/>
          <w:szCs w:val="22"/>
        </w:rPr>
        <w:t xml:space="preserve"> a</w:t>
      </w:r>
      <w:r w:rsidR="009F3B29" w:rsidRPr="00884278">
        <w:rPr>
          <w:rFonts w:asciiTheme="minorHAnsi" w:hAnsiTheme="minorHAnsi" w:cstheme="minorHAnsi"/>
          <w:sz w:val="22"/>
          <w:szCs w:val="22"/>
        </w:rPr>
        <w:t xml:space="preserve"> </w:t>
      </w:r>
      <w:r w:rsidR="009F3B29" w:rsidRPr="00884278">
        <w:rPr>
          <w:rFonts w:asciiTheme="minorHAnsi" w:eastAsiaTheme="minorHAnsi" w:hAnsiTheme="minorHAnsi" w:cstheme="minorHAnsi"/>
          <w:sz w:val="22"/>
          <w:szCs w:val="22"/>
          <w:lang w:eastAsia="en-US"/>
        </w:rPr>
        <w:t>fully functional e</w:t>
      </w:r>
      <w:r w:rsidR="009F3B29" w:rsidRPr="00884278">
        <w:rPr>
          <w:rFonts w:asciiTheme="minorHAnsi" w:hAnsiTheme="minorHAnsi" w:cstheme="minorHAnsi"/>
          <w:sz w:val="22"/>
          <w:szCs w:val="22"/>
        </w:rPr>
        <w:t>co</w:t>
      </w:r>
      <w:r w:rsidR="00797F2A" w:rsidRPr="00AF24C0">
        <w:rPr>
          <w:rFonts w:asciiTheme="minorHAnsi" w:eastAsiaTheme="minorHAnsi" w:hAnsiTheme="minorHAnsi" w:cstheme="minorHAnsi"/>
          <w:sz w:val="22"/>
          <w:szCs w:val="22"/>
          <w:lang w:eastAsia="en-US"/>
        </w:rPr>
        <w:t>-systems</w:t>
      </w:r>
      <w:r w:rsidR="0096015F" w:rsidRPr="00884278">
        <w:rPr>
          <w:rFonts w:asciiTheme="minorHAnsi" w:hAnsiTheme="minorHAnsi" w:cstheme="minorHAnsi"/>
          <w:sz w:val="22"/>
          <w:szCs w:val="22"/>
        </w:rPr>
        <w:t xml:space="preserve">. The cycle of their consumption, fertilisation and seed spread on the land, as well as the weight of their hooves to restore soil health, </w:t>
      </w:r>
      <w:r w:rsidR="00797F2A" w:rsidRPr="00AF24C0">
        <w:rPr>
          <w:rFonts w:asciiTheme="minorHAnsi" w:eastAsiaTheme="minorHAnsi" w:hAnsiTheme="minorHAnsi" w:cstheme="minorHAnsi"/>
          <w:sz w:val="22"/>
          <w:szCs w:val="22"/>
          <w:lang w:eastAsia="en-US"/>
        </w:rPr>
        <w:t>help</w:t>
      </w:r>
      <w:r w:rsidR="0096015F" w:rsidRPr="00884278">
        <w:rPr>
          <w:rFonts w:asciiTheme="minorHAnsi" w:hAnsiTheme="minorHAnsi" w:cstheme="minorHAnsi"/>
          <w:sz w:val="22"/>
          <w:szCs w:val="22"/>
        </w:rPr>
        <w:t>s to</w:t>
      </w:r>
      <w:r w:rsidR="00797F2A" w:rsidRPr="00AF24C0">
        <w:rPr>
          <w:rFonts w:asciiTheme="minorHAnsi" w:eastAsiaTheme="minorHAnsi" w:hAnsiTheme="minorHAnsi" w:cstheme="minorHAnsi"/>
          <w:sz w:val="22"/>
          <w:szCs w:val="22"/>
          <w:lang w:eastAsia="en-US"/>
        </w:rPr>
        <w:t xml:space="preserve"> regenerate </w:t>
      </w:r>
      <w:r w:rsidR="0096015F" w:rsidRPr="00884278">
        <w:rPr>
          <w:rFonts w:asciiTheme="minorHAnsi" w:eastAsiaTheme="minorHAnsi" w:hAnsiTheme="minorHAnsi" w:cstheme="minorHAnsi"/>
          <w:sz w:val="22"/>
          <w:szCs w:val="22"/>
          <w:lang w:eastAsia="en-US"/>
        </w:rPr>
        <w:t>it</w:t>
      </w:r>
      <w:r w:rsidR="0096015F" w:rsidRPr="00884278">
        <w:rPr>
          <w:rFonts w:asciiTheme="minorHAnsi" w:hAnsiTheme="minorHAnsi" w:cstheme="minorHAnsi"/>
          <w:sz w:val="22"/>
          <w:szCs w:val="22"/>
        </w:rPr>
        <w:t>. L</w:t>
      </w:r>
      <w:r w:rsidR="00797F2A" w:rsidRPr="00AF24C0">
        <w:rPr>
          <w:rFonts w:asciiTheme="minorHAnsi" w:eastAsiaTheme="minorHAnsi" w:hAnsiTheme="minorHAnsi" w:cstheme="minorHAnsi"/>
          <w:sz w:val="22"/>
          <w:szCs w:val="22"/>
          <w:lang w:eastAsia="en-US"/>
        </w:rPr>
        <w:t xml:space="preserve">arge animals </w:t>
      </w:r>
      <w:r w:rsidR="0096015F" w:rsidRPr="00884278">
        <w:rPr>
          <w:rFonts w:asciiTheme="minorHAnsi" w:hAnsiTheme="minorHAnsi" w:cstheme="minorHAnsi"/>
          <w:sz w:val="22"/>
          <w:szCs w:val="22"/>
        </w:rPr>
        <w:t xml:space="preserve">in general (and in the </w:t>
      </w:r>
      <w:r w:rsidR="0096015F" w:rsidRPr="00884278">
        <w:rPr>
          <w:rFonts w:asciiTheme="minorHAnsi" w:hAnsiTheme="minorHAnsi" w:cstheme="minorHAnsi"/>
          <w:sz w:val="22"/>
          <w:szCs w:val="22"/>
        </w:rPr>
        <w:lastRenderedPageBreak/>
        <w:t xml:space="preserve">instance at KNEPP also includes pigs and deer) are required </w:t>
      </w:r>
      <w:r w:rsidR="0096015F" w:rsidRPr="00884278">
        <w:rPr>
          <w:rFonts w:asciiTheme="minorHAnsi" w:eastAsiaTheme="minorHAnsi" w:hAnsiTheme="minorHAnsi" w:cstheme="minorHAnsi"/>
          <w:sz w:val="22"/>
          <w:szCs w:val="22"/>
          <w:lang w:eastAsia="en-US"/>
        </w:rPr>
        <w:t xml:space="preserve">to have </w:t>
      </w:r>
      <w:r w:rsidR="0096015F" w:rsidRPr="00884278">
        <w:rPr>
          <w:rFonts w:asciiTheme="minorHAnsi" w:hAnsiTheme="minorHAnsi" w:cstheme="minorHAnsi"/>
          <w:sz w:val="22"/>
          <w:szCs w:val="22"/>
        </w:rPr>
        <w:t>this</w:t>
      </w:r>
      <w:r w:rsidR="00797F2A" w:rsidRPr="00AF24C0">
        <w:rPr>
          <w:rFonts w:asciiTheme="minorHAnsi" w:eastAsiaTheme="minorHAnsi" w:hAnsiTheme="minorHAnsi" w:cstheme="minorHAnsi"/>
          <w:sz w:val="22"/>
          <w:szCs w:val="22"/>
          <w:lang w:eastAsia="en-US"/>
        </w:rPr>
        <w:t xml:space="preserve"> action on the landscape</w:t>
      </w:r>
      <w:r w:rsidR="0096015F" w:rsidRPr="00884278">
        <w:rPr>
          <w:rFonts w:asciiTheme="minorHAnsi" w:hAnsiTheme="minorHAnsi" w:cstheme="minorHAnsi"/>
          <w:sz w:val="22"/>
          <w:szCs w:val="22"/>
        </w:rPr>
        <w:t>.</w:t>
      </w:r>
    </w:p>
    <w:p w14:paraId="2B23903A" w14:textId="77777777" w:rsidR="00884278" w:rsidRPr="00884278" w:rsidRDefault="0096015F" w:rsidP="00AF24C0">
      <w:pPr>
        <w:pStyle w:val="ListParagraph"/>
        <w:numPr>
          <w:ilvl w:val="0"/>
          <w:numId w:val="29"/>
        </w:numPr>
        <w:rPr>
          <w:rFonts w:asciiTheme="minorHAnsi" w:eastAsiaTheme="minorHAnsi" w:hAnsiTheme="minorHAnsi" w:cstheme="minorHAnsi"/>
          <w:sz w:val="22"/>
          <w:szCs w:val="22"/>
        </w:rPr>
      </w:pPr>
      <w:r w:rsidRPr="00884278">
        <w:rPr>
          <w:rFonts w:asciiTheme="minorHAnsi" w:hAnsiTheme="minorHAnsi" w:cstheme="minorHAnsi"/>
          <w:sz w:val="22"/>
          <w:szCs w:val="22"/>
        </w:rPr>
        <w:t>By helping to</w:t>
      </w:r>
      <w:r w:rsidRPr="00884278">
        <w:rPr>
          <w:rFonts w:asciiTheme="minorHAnsi" w:eastAsiaTheme="minorHAnsi" w:hAnsiTheme="minorHAnsi" w:cstheme="minorHAnsi"/>
          <w:sz w:val="22"/>
          <w:szCs w:val="22"/>
          <w:lang w:eastAsia="en-US"/>
        </w:rPr>
        <w:t xml:space="preserve"> restore </w:t>
      </w:r>
      <w:r w:rsidRPr="00AF24C0">
        <w:rPr>
          <w:rFonts w:asciiTheme="minorHAnsi" w:eastAsiaTheme="minorHAnsi" w:hAnsiTheme="minorHAnsi" w:cstheme="minorHAnsi"/>
          <w:sz w:val="22"/>
          <w:szCs w:val="22"/>
          <w:lang w:eastAsia="en-US"/>
        </w:rPr>
        <w:t>absent speci</w:t>
      </w:r>
      <w:r w:rsidRPr="00884278">
        <w:rPr>
          <w:rFonts w:asciiTheme="minorHAnsi" w:hAnsiTheme="minorHAnsi" w:cstheme="minorHAnsi"/>
          <w:sz w:val="22"/>
          <w:szCs w:val="22"/>
        </w:rPr>
        <w:t>es, bio-diversity is enabled t</w:t>
      </w:r>
      <w:r w:rsidR="00797F2A" w:rsidRPr="00AF24C0">
        <w:rPr>
          <w:rFonts w:asciiTheme="minorHAnsi" w:eastAsiaTheme="minorHAnsi" w:hAnsiTheme="minorHAnsi" w:cstheme="minorHAnsi"/>
          <w:sz w:val="22"/>
          <w:szCs w:val="22"/>
          <w:lang w:eastAsia="en-US"/>
        </w:rPr>
        <w:t xml:space="preserve">o thrive. </w:t>
      </w:r>
      <w:r w:rsidRPr="00884278">
        <w:rPr>
          <w:rFonts w:asciiTheme="minorHAnsi" w:hAnsiTheme="minorHAnsi" w:cstheme="minorHAnsi"/>
          <w:sz w:val="22"/>
          <w:szCs w:val="22"/>
        </w:rPr>
        <w:t>This in turn contributes to reducing c</w:t>
      </w:r>
      <w:r w:rsidR="00797F2A" w:rsidRPr="00AF24C0">
        <w:rPr>
          <w:rFonts w:asciiTheme="minorHAnsi" w:eastAsiaTheme="minorHAnsi" w:hAnsiTheme="minorHAnsi" w:cstheme="minorHAnsi"/>
          <w:sz w:val="22"/>
          <w:szCs w:val="22"/>
          <w:lang w:eastAsia="en-US"/>
        </w:rPr>
        <w:t>limate change</w:t>
      </w:r>
      <w:r w:rsidRPr="00884278">
        <w:rPr>
          <w:rFonts w:asciiTheme="minorHAnsi" w:hAnsiTheme="minorHAnsi" w:cstheme="minorHAnsi"/>
          <w:sz w:val="22"/>
          <w:szCs w:val="22"/>
        </w:rPr>
        <w:t>. Human w</w:t>
      </w:r>
      <w:r w:rsidR="00797F2A" w:rsidRPr="00AF24C0">
        <w:rPr>
          <w:rFonts w:asciiTheme="minorHAnsi" w:eastAsiaTheme="minorHAnsi" w:hAnsiTheme="minorHAnsi" w:cstheme="minorHAnsi"/>
          <w:sz w:val="22"/>
          <w:szCs w:val="22"/>
          <w:lang w:eastAsia="en-US"/>
        </w:rPr>
        <w:t xml:space="preserve">ellbeing </w:t>
      </w:r>
      <w:r w:rsidRPr="00884278">
        <w:rPr>
          <w:rFonts w:asciiTheme="minorHAnsi" w:hAnsiTheme="minorHAnsi" w:cstheme="minorHAnsi"/>
          <w:sz w:val="22"/>
          <w:szCs w:val="22"/>
        </w:rPr>
        <w:t xml:space="preserve">is also improved by providing </w:t>
      </w:r>
      <w:r w:rsidR="00797F2A" w:rsidRPr="00AF24C0">
        <w:rPr>
          <w:rFonts w:asciiTheme="minorHAnsi" w:eastAsiaTheme="minorHAnsi" w:hAnsiTheme="minorHAnsi" w:cstheme="minorHAnsi"/>
          <w:sz w:val="22"/>
          <w:szCs w:val="22"/>
          <w:lang w:eastAsia="en-US"/>
        </w:rPr>
        <w:t xml:space="preserve">access </w:t>
      </w:r>
      <w:r w:rsidRPr="00884278">
        <w:rPr>
          <w:rFonts w:asciiTheme="minorHAnsi" w:hAnsiTheme="minorHAnsi" w:cstheme="minorHAnsi"/>
          <w:sz w:val="22"/>
          <w:szCs w:val="22"/>
        </w:rPr>
        <w:t xml:space="preserve">to </w:t>
      </w:r>
      <w:r w:rsidR="00797F2A" w:rsidRPr="00AF24C0">
        <w:rPr>
          <w:rFonts w:asciiTheme="minorHAnsi" w:eastAsiaTheme="minorHAnsi" w:hAnsiTheme="minorHAnsi" w:cstheme="minorHAnsi"/>
          <w:sz w:val="22"/>
          <w:szCs w:val="22"/>
          <w:lang w:eastAsia="en-US"/>
        </w:rPr>
        <w:t>nature</w:t>
      </w:r>
      <w:r w:rsidRPr="00884278">
        <w:rPr>
          <w:rFonts w:asciiTheme="minorHAnsi" w:hAnsiTheme="minorHAnsi" w:cstheme="minorHAnsi"/>
          <w:sz w:val="22"/>
          <w:szCs w:val="22"/>
        </w:rPr>
        <w:t>.</w:t>
      </w:r>
    </w:p>
    <w:p w14:paraId="2FE6E5EE" w14:textId="77777777" w:rsidR="00884278" w:rsidRPr="00884278" w:rsidRDefault="00884278" w:rsidP="00884278">
      <w:pPr>
        <w:pStyle w:val="ListParagraph"/>
        <w:rPr>
          <w:rFonts w:asciiTheme="minorHAnsi" w:hAnsiTheme="minorHAnsi" w:cstheme="minorHAnsi"/>
          <w:sz w:val="22"/>
          <w:szCs w:val="22"/>
        </w:rPr>
      </w:pPr>
    </w:p>
    <w:p w14:paraId="692DEF1E" w14:textId="5B8E0D9F" w:rsidR="00884278" w:rsidRPr="00884278" w:rsidRDefault="0096015F" w:rsidP="00AF24C0">
      <w:pPr>
        <w:pStyle w:val="ListParagraph"/>
        <w:numPr>
          <w:ilvl w:val="0"/>
          <w:numId w:val="29"/>
        </w:numPr>
        <w:rPr>
          <w:rFonts w:asciiTheme="minorHAnsi" w:eastAsiaTheme="minorHAnsi" w:hAnsiTheme="minorHAnsi" w:cstheme="minorHAnsi"/>
          <w:sz w:val="22"/>
          <w:szCs w:val="22"/>
        </w:rPr>
      </w:pPr>
      <w:r w:rsidRPr="00884278">
        <w:rPr>
          <w:rFonts w:asciiTheme="minorHAnsi" w:hAnsiTheme="minorHAnsi" w:cstheme="minorHAnsi"/>
          <w:sz w:val="22"/>
          <w:szCs w:val="22"/>
        </w:rPr>
        <w:t xml:space="preserve">Moving onto the rationale for the Heal charity model, Jan explained that the </w:t>
      </w:r>
      <w:r w:rsidR="00797F2A" w:rsidRPr="00AF24C0">
        <w:rPr>
          <w:rFonts w:asciiTheme="minorHAnsi" w:eastAsiaTheme="minorHAnsi" w:hAnsiTheme="minorHAnsi" w:cstheme="minorHAnsi"/>
          <w:sz w:val="22"/>
          <w:szCs w:val="22"/>
          <w:lang w:eastAsia="en-US"/>
        </w:rPr>
        <w:t>land</w:t>
      </w:r>
      <w:r w:rsidRPr="00884278">
        <w:rPr>
          <w:rFonts w:asciiTheme="minorHAnsi" w:hAnsiTheme="minorHAnsi" w:cstheme="minorHAnsi"/>
          <w:sz w:val="22"/>
          <w:szCs w:val="22"/>
        </w:rPr>
        <w:t xml:space="preserve"> to be rewilded</w:t>
      </w:r>
      <w:r w:rsidR="00797F2A" w:rsidRPr="00AF24C0">
        <w:rPr>
          <w:rFonts w:asciiTheme="minorHAnsi" w:eastAsiaTheme="minorHAnsi" w:hAnsiTheme="minorHAnsi" w:cstheme="minorHAnsi"/>
          <w:sz w:val="22"/>
          <w:szCs w:val="22"/>
          <w:lang w:eastAsia="en-US"/>
        </w:rPr>
        <w:t xml:space="preserve"> </w:t>
      </w:r>
      <w:r w:rsidRPr="00884278">
        <w:rPr>
          <w:rFonts w:asciiTheme="minorHAnsi" w:hAnsiTheme="minorHAnsi" w:cstheme="minorHAnsi"/>
          <w:sz w:val="22"/>
          <w:szCs w:val="22"/>
        </w:rPr>
        <w:t>needs to be owned. L</w:t>
      </w:r>
      <w:r w:rsidR="00797F2A" w:rsidRPr="00AF24C0">
        <w:rPr>
          <w:rFonts w:asciiTheme="minorHAnsi" w:eastAsiaTheme="minorHAnsi" w:hAnsiTheme="minorHAnsi" w:cstheme="minorHAnsi"/>
          <w:sz w:val="22"/>
          <w:szCs w:val="22"/>
          <w:lang w:eastAsia="en-US"/>
        </w:rPr>
        <w:t>and paym</w:t>
      </w:r>
      <w:r w:rsidRPr="00884278">
        <w:rPr>
          <w:rFonts w:asciiTheme="minorHAnsi" w:eastAsiaTheme="minorHAnsi" w:hAnsiTheme="minorHAnsi" w:cstheme="minorHAnsi"/>
          <w:sz w:val="22"/>
          <w:szCs w:val="22"/>
          <w:lang w:eastAsia="en-US"/>
        </w:rPr>
        <w:t>ent system</w:t>
      </w:r>
      <w:r w:rsidRPr="00884278">
        <w:rPr>
          <w:rFonts w:asciiTheme="minorHAnsi" w:hAnsiTheme="minorHAnsi" w:cstheme="minorHAnsi"/>
          <w:sz w:val="22"/>
          <w:szCs w:val="22"/>
        </w:rPr>
        <w:t>s</w:t>
      </w:r>
      <w:r w:rsidRPr="00884278">
        <w:rPr>
          <w:rFonts w:asciiTheme="minorHAnsi" w:eastAsiaTheme="minorHAnsi" w:hAnsiTheme="minorHAnsi" w:cstheme="minorHAnsi"/>
          <w:sz w:val="22"/>
          <w:szCs w:val="22"/>
          <w:lang w:eastAsia="en-US"/>
        </w:rPr>
        <w:t xml:space="preserve"> </w:t>
      </w:r>
      <w:r w:rsidRPr="00884278">
        <w:rPr>
          <w:rFonts w:asciiTheme="minorHAnsi" w:hAnsiTheme="minorHAnsi" w:cstheme="minorHAnsi"/>
          <w:sz w:val="22"/>
          <w:szCs w:val="22"/>
        </w:rPr>
        <w:t xml:space="preserve">can play a part but if the land being rewilded is owned in </w:t>
      </w:r>
      <w:r w:rsidR="00B52D7B">
        <w:rPr>
          <w:rFonts w:asciiTheme="minorHAnsi" w:hAnsiTheme="minorHAnsi" w:cstheme="minorHAnsi"/>
          <w:sz w:val="22"/>
          <w:szCs w:val="22"/>
        </w:rPr>
        <w:t>perpetuity,</w:t>
      </w:r>
      <w:r w:rsidRPr="00884278">
        <w:rPr>
          <w:rFonts w:asciiTheme="minorHAnsi" w:hAnsiTheme="minorHAnsi" w:cstheme="minorHAnsi"/>
          <w:sz w:val="22"/>
          <w:szCs w:val="22"/>
        </w:rPr>
        <w:t xml:space="preserve"> it can be changed in perpetuity.</w:t>
      </w:r>
    </w:p>
    <w:p w14:paraId="538B1D83" w14:textId="77777777" w:rsidR="00884278" w:rsidRPr="00884278" w:rsidRDefault="00884278" w:rsidP="00884278">
      <w:pPr>
        <w:pStyle w:val="ListParagraph"/>
        <w:rPr>
          <w:rFonts w:asciiTheme="minorHAnsi" w:eastAsiaTheme="minorHAnsi" w:hAnsiTheme="minorHAnsi" w:cstheme="minorHAnsi"/>
          <w:sz w:val="22"/>
          <w:szCs w:val="22"/>
          <w:lang w:eastAsia="en-US"/>
        </w:rPr>
      </w:pPr>
    </w:p>
    <w:p w14:paraId="15B5EAFA" w14:textId="223B2F1D" w:rsidR="00797F2A" w:rsidRPr="00884278" w:rsidRDefault="00797F2A" w:rsidP="00884278">
      <w:pPr>
        <w:pStyle w:val="ListParagraph"/>
        <w:numPr>
          <w:ilvl w:val="0"/>
          <w:numId w:val="29"/>
        </w:numPr>
        <w:rPr>
          <w:rFonts w:asciiTheme="minorHAnsi" w:eastAsiaTheme="minorHAnsi" w:hAnsiTheme="minorHAnsi" w:cstheme="minorHAnsi"/>
          <w:sz w:val="22"/>
          <w:szCs w:val="22"/>
        </w:rPr>
      </w:pPr>
      <w:r w:rsidRPr="00AF24C0">
        <w:rPr>
          <w:rFonts w:asciiTheme="minorHAnsi" w:eastAsiaTheme="minorHAnsi" w:hAnsiTheme="minorHAnsi" w:cstheme="minorHAnsi"/>
          <w:sz w:val="22"/>
          <w:szCs w:val="22"/>
          <w:lang w:eastAsia="en-US"/>
        </w:rPr>
        <w:t>Using a crowd funding model</w:t>
      </w:r>
      <w:r w:rsidR="0096015F" w:rsidRPr="00884278">
        <w:rPr>
          <w:rFonts w:asciiTheme="minorHAnsi" w:hAnsiTheme="minorHAnsi" w:cstheme="minorHAnsi"/>
          <w:sz w:val="22"/>
          <w:szCs w:val="22"/>
        </w:rPr>
        <w:t>, Heal is well on its way to raising £5</w:t>
      </w:r>
      <w:r w:rsidR="0046571A" w:rsidRPr="00884278">
        <w:rPr>
          <w:rFonts w:asciiTheme="minorHAnsi" w:hAnsiTheme="minorHAnsi" w:cstheme="minorHAnsi"/>
          <w:sz w:val="22"/>
          <w:szCs w:val="22"/>
        </w:rPr>
        <w:t xml:space="preserve"> </w:t>
      </w:r>
      <w:r w:rsidR="0096015F" w:rsidRPr="00884278">
        <w:rPr>
          <w:rFonts w:asciiTheme="minorHAnsi" w:hAnsiTheme="minorHAnsi" w:cstheme="minorHAnsi"/>
          <w:sz w:val="22"/>
          <w:szCs w:val="22"/>
        </w:rPr>
        <w:t>million since its inception 9 months ago (March 20)</w:t>
      </w:r>
      <w:r w:rsidR="0046571A" w:rsidRPr="00884278">
        <w:rPr>
          <w:rFonts w:asciiTheme="minorHAnsi" w:hAnsiTheme="minorHAnsi" w:cstheme="minorHAnsi"/>
          <w:sz w:val="22"/>
          <w:szCs w:val="22"/>
        </w:rPr>
        <w:t>.</w:t>
      </w:r>
      <w:r w:rsidR="0096015F" w:rsidRPr="00884278">
        <w:rPr>
          <w:rFonts w:asciiTheme="minorHAnsi" w:hAnsiTheme="minorHAnsi" w:cstheme="minorHAnsi"/>
          <w:sz w:val="22"/>
          <w:szCs w:val="22"/>
        </w:rPr>
        <w:t xml:space="preserve"> </w:t>
      </w:r>
      <w:r w:rsidR="0046571A" w:rsidRPr="00884278">
        <w:rPr>
          <w:rFonts w:asciiTheme="minorHAnsi" w:hAnsiTheme="minorHAnsi" w:cstheme="minorHAnsi"/>
          <w:sz w:val="22"/>
          <w:szCs w:val="22"/>
        </w:rPr>
        <w:t xml:space="preserve">Sponsorship of a square meter contribution costs £20, which is then grid referenced using the What3Words location pinpointing App. The Charity has </w:t>
      </w:r>
      <w:r w:rsidRPr="00AF24C0">
        <w:rPr>
          <w:rFonts w:asciiTheme="minorHAnsi" w:eastAsiaTheme="minorHAnsi" w:hAnsiTheme="minorHAnsi" w:cstheme="minorHAnsi"/>
          <w:sz w:val="22"/>
          <w:szCs w:val="22"/>
          <w:lang w:eastAsia="en-US"/>
        </w:rPr>
        <w:t>5 trustees, dozens of advisors, links with wildlife trusts and engages many young people</w:t>
      </w:r>
      <w:r w:rsidRPr="00884278">
        <w:rPr>
          <w:rFonts w:asciiTheme="minorHAnsi" w:hAnsiTheme="minorHAnsi" w:cstheme="minorHAnsi"/>
          <w:sz w:val="22"/>
          <w:szCs w:val="22"/>
        </w:rPr>
        <w:t xml:space="preserve">. </w:t>
      </w:r>
    </w:p>
    <w:p w14:paraId="499A6621" w14:textId="77777777" w:rsidR="00313A07" w:rsidRDefault="00313A07" w:rsidP="00AF24C0">
      <w:pPr>
        <w:pStyle w:val="Heading3"/>
      </w:pPr>
    </w:p>
    <w:p w14:paraId="7EF54B3A" w14:textId="77777777" w:rsidR="00363504" w:rsidRPr="00B52D7B" w:rsidRDefault="00363504" w:rsidP="00AF24C0">
      <w:pPr>
        <w:pStyle w:val="Heading3"/>
      </w:pPr>
      <w:r w:rsidRPr="00B52D7B">
        <w:t xml:space="preserve">Break Out rooms </w:t>
      </w:r>
    </w:p>
    <w:p w14:paraId="68185C95" w14:textId="77777777" w:rsidR="0046571A" w:rsidRPr="00763BBD" w:rsidRDefault="0046571A" w:rsidP="00AF24C0">
      <w:pPr>
        <w:rPr>
          <w:rFonts w:eastAsiaTheme="minorEastAsia"/>
          <w:i/>
        </w:rPr>
      </w:pPr>
    </w:p>
    <w:p w14:paraId="632A8226" w14:textId="0E26436F" w:rsidR="00260133" w:rsidRPr="00763BBD" w:rsidRDefault="00260133">
      <w:r w:rsidRPr="00763BBD">
        <w:t>T</w:t>
      </w:r>
      <w:r w:rsidR="00680FD2">
        <w:t>im Hill</w:t>
      </w:r>
      <w:r w:rsidR="00C958D5" w:rsidRPr="00EA2EB8">
        <w:t xml:space="preserve">, </w:t>
      </w:r>
      <w:r w:rsidR="00363504" w:rsidRPr="00763BBD">
        <w:t>Jonathan Geall and David Thorogood (</w:t>
      </w:r>
      <w:r w:rsidR="00C958D5">
        <w:t xml:space="preserve">Environmental </w:t>
      </w:r>
      <w:r w:rsidR="00363504" w:rsidRPr="00763BBD">
        <w:t xml:space="preserve">Sustainability Co-ordinator at East Herts Council) </w:t>
      </w:r>
      <w:r w:rsidRPr="00763BBD">
        <w:t xml:space="preserve">each </w:t>
      </w:r>
      <w:r w:rsidR="0023736D" w:rsidRPr="00763BBD">
        <w:t>hosted</w:t>
      </w:r>
      <w:r w:rsidR="00363504" w:rsidRPr="00763BBD">
        <w:t xml:space="preserve"> breakout rooms for discussion and Q&amp;A amongst the attendees. </w:t>
      </w:r>
      <w:r w:rsidRPr="00763BBD">
        <w:t xml:space="preserve">The </w:t>
      </w:r>
      <w:r w:rsidR="0023736D" w:rsidRPr="00763BBD">
        <w:t>hosts</w:t>
      </w:r>
      <w:r w:rsidRPr="00763BBD">
        <w:t xml:space="preserve"> summarised the themes </w:t>
      </w:r>
      <w:r w:rsidR="00A2781A">
        <w:t xml:space="preserve">discussed </w:t>
      </w:r>
      <w:r w:rsidRPr="00763BBD">
        <w:t>in each room when the Forum resumed:</w:t>
      </w:r>
    </w:p>
    <w:p w14:paraId="70CFC976" w14:textId="22D387B7" w:rsidR="00260133" w:rsidRPr="00AF24C0" w:rsidRDefault="00A2781A" w:rsidP="000C6BFB">
      <w:r w:rsidRPr="00AF24C0">
        <w:rPr>
          <w:b/>
        </w:rPr>
        <w:t>Room</w:t>
      </w:r>
      <w:r w:rsidR="000C6BFB" w:rsidRPr="000C6BFB">
        <w:rPr>
          <w:b/>
        </w:rPr>
        <w:t xml:space="preserve"> 1</w:t>
      </w:r>
      <w:r w:rsidR="000C6BFB">
        <w:t xml:space="preserve"> - </w:t>
      </w:r>
      <w:r w:rsidR="00B52D7B">
        <w:t>A wide conversation was held around the following issues: housing/planning and setting aside areas for rewilding; observed lack of co-ordination, overall plan and audit of East Hertfordshire’s land; Parish Council’s don’t know what actions to take; requirement for consistency and a baseline, and guidance, information and training to help all community stakeholders take steps towards the right sort of actions.</w:t>
      </w:r>
    </w:p>
    <w:p w14:paraId="19D17C7B" w14:textId="6F7BB916" w:rsidR="00680FD2" w:rsidRPr="00AF24C0" w:rsidRDefault="00A2781A" w:rsidP="00AF24C0">
      <w:r w:rsidRPr="00AF24C0">
        <w:rPr>
          <w:b/>
        </w:rPr>
        <w:t>Room2</w:t>
      </w:r>
      <w:r w:rsidR="007C0098" w:rsidRPr="00AF24C0">
        <w:t xml:space="preserve"> </w:t>
      </w:r>
      <w:r w:rsidR="00B52D7B">
        <w:t>–</w:t>
      </w:r>
      <w:r w:rsidR="007C0098" w:rsidRPr="00AF24C0">
        <w:t xml:space="preserve"> </w:t>
      </w:r>
      <w:r w:rsidR="00B52D7B">
        <w:t>Discussion centred around: regenerative agriculture and ‘no till initiatives; carbon held within the soil; how to maintain our open spaces and the contribution of contactors in that aim;</w:t>
      </w:r>
      <w:r w:rsidR="000C6BFB">
        <w:t xml:space="preserve"> connectivity of land and wildlife corridors and, the opportunities in considering bio-diversity more rigorously alongside the requirement for housing developments.</w:t>
      </w:r>
    </w:p>
    <w:p w14:paraId="7F52229E" w14:textId="5BD737B8" w:rsidR="00B52D7B" w:rsidRPr="001A04BF" w:rsidRDefault="00A2781A" w:rsidP="006616B8">
      <w:pPr>
        <w:rPr>
          <w:sz w:val="20"/>
          <w:szCs w:val="20"/>
        </w:rPr>
      </w:pPr>
      <w:r w:rsidRPr="00AF24C0">
        <w:rPr>
          <w:b/>
        </w:rPr>
        <w:t>Room 3</w:t>
      </w:r>
      <w:r w:rsidR="00260133" w:rsidRPr="00AF24C0">
        <w:t xml:space="preserve"> </w:t>
      </w:r>
      <w:r w:rsidR="00680FD2" w:rsidRPr="00C01465">
        <w:t>–</w:t>
      </w:r>
      <w:r w:rsidR="00260133" w:rsidRPr="00AF24C0">
        <w:t xml:space="preserve"> </w:t>
      </w:r>
      <w:r w:rsidR="000C6BFB">
        <w:t>Themes in this room included: potential for establishing community wildlife areas (</w:t>
      </w:r>
      <w:r w:rsidR="00D7456C">
        <w:t xml:space="preserve">within </w:t>
      </w:r>
      <w:r w:rsidR="000C6BFB">
        <w:t>play areas for example); biodiversity opportunities on highway verges</w:t>
      </w:r>
      <w:r w:rsidR="00D7456C">
        <w:t xml:space="preserve"> along with appropriate management</w:t>
      </w:r>
      <w:r w:rsidR="00391630">
        <w:t xml:space="preserve"> and especially the ongoing development of appropriate  highways </w:t>
      </w:r>
      <w:r w:rsidR="00313A07">
        <w:t>maintenance</w:t>
      </w:r>
      <w:r w:rsidR="00391630">
        <w:t xml:space="preserve"> policy</w:t>
      </w:r>
      <w:r w:rsidR="000C6BFB">
        <w:t xml:space="preserve">; </w:t>
      </w:r>
      <w:r w:rsidR="00391630">
        <w:t xml:space="preserve">the importance of maintaining/enhancing bee highways; </w:t>
      </w:r>
      <w:r w:rsidR="000C6BFB">
        <w:t>wildlife corridors and how to create them</w:t>
      </w:r>
      <w:r w:rsidR="00391630">
        <w:t xml:space="preserve"> using these to join to both pocket and larger sites</w:t>
      </w:r>
      <w:r w:rsidR="000C6BFB">
        <w:t xml:space="preserve">; </w:t>
      </w:r>
      <w:r w:rsidR="001A04BF">
        <w:t xml:space="preserve">adopt a local tree pit; </w:t>
      </w:r>
      <w:r w:rsidR="000C6BFB">
        <w:t>housing development density and its impact on biodiversity</w:t>
      </w:r>
      <w:r w:rsidR="00391630">
        <w:t xml:space="preserve"> especially that focussed more dense development may be advantageous to wildlife by reducing settlement footprint; </w:t>
      </w:r>
      <w:r w:rsidR="000C6BFB">
        <w:t xml:space="preserve"> the need for guidance and encouraging behaviour change</w:t>
      </w:r>
      <w:r w:rsidR="00391630">
        <w:t>; and, ensuring we have up to date information on how land is managed in East Herts along with the need to work with farmers and land owners as stewards of the local environment</w:t>
      </w:r>
      <w:r w:rsidR="000C6BFB">
        <w:t>.</w:t>
      </w:r>
    </w:p>
    <w:p w14:paraId="11EE3F10" w14:textId="77777777" w:rsidR="00432B54" w:rsidRPr="00763BBD" w:rsidRDefault="00432B54" w:rsidP="00AF24C0">
      <w:pPr>
        <w:rPr>
          <w:rFonts w:eastAsiaTheme="minorEastAsia"/>
          <w:b/>
          <w:bCs/>
          <w:color w:val="4F81BD" w:themeColor="accent1"/>
        </w:rPr>
      </w:pPr>
      <w:r w:rsidRPr="00763BBD">
        <w:rPr>
          <w:rFonts w:eastAsiaTheme="minorEastAsia"/>
          <w:b/>
          <w:bCs/>
          <w:color w:val="4F81BD" w:themeColor="accent1"/>
        </w:rPr>
        <w:t xml:space="preserve">Close </w:t>
      </w:r>
    </w:p>
    <w:p w14:paraId="28C23EB3" w14:textId="66B4D536" w:rsidR="00100868" w:rsidRPr="00AF24C0" w:rsidRDefault="00100868" w:rsidP="00AF24C0">
      <w:r w:rsidRPr="00AF24C0">
        <w:lastRenderedPageBreak/>
        <w:t xml:space="preserve">Cllr McAndrew thanked everyone for attending and for their active participation. </w:t>
      </w:r>
      <w:r w:rsidR="006616B8">
        <w:t xml:space="preserve">He reiterated that all comments from the meeting are taken on board and are considered for inclusion on the East Herts Action Plan: ‘You said we did’. </w:t>
      </w:r>
      <w:r w:rsidRPr="00AF24C0">
        <w:t xml:space="preserve">He urged all to keep in contact and confirmed that </w:t>
      </w:r>
      <w:r w:rsidR="007C6B4B" w:rsidRPr="00AF24C0">
        <w:t xml:space="preserve">a </w:t>
      </w:r>
      <w:r w:rsidR="00A2781A" w:rsidRPr="00AF24C0">
        <w:t>summary</w:t>
      </w:r>
      <w:r w:rsidR="00F74875" w:rsidRPr="00AF24C0">
        <w:t xml:space="preserve"> </w:t>
      </w:r>
      <w:r w:rsidRPr="00AF24C0">
        <w:t xml:space="preserve">of the </w:t>
      </w:r>
      <w:proofErr w:type="gramStart"/>
      <w:r w:rsidRPr="00AF24C0">
        <w:t>meeting</w:t>
      </w:r>
      <w:r w:rsidR="006616B8">
        <w:t>,</w:t>
      </w:r>
      <w:proofErr w:type="gramEnd"/>
      <w:r w:rsidR="006616B8">
        <w:t xml:space="preserve"> </w:t>
      </w:r>
      <w:commentRangeStart w:id="1"/>
      <w:r w:rsidRPr="00AF24C0">
        <w:t>would</w:t>
      </w:r>
      <w:commentRangeEnd w:id="1"/>
      <w:r w:rsidR="00D7456C">
        <w:rPr>
          <w:rStyle w:val="CommentReference"/>
        </w:rPr>
        <w:commentReference w:id="1"/>
      </w:r>
      <w:r w:rsidRPr="00AF24C0">
        <w:t xml:space="preserve"> be </w:t>
      </w:r>
      <w:r w:rsidR="00F74875" w:rsidRPr="00AF24C0">
        <w:t>shared</w:t>
      </w:r>
      <w:r w:rsidRPr="00AF24C0">
        <w:t xml:space="preserve"> </w:t>
      </w:r>
      <w:r w:rsidR="006616B8">
        <w:t xml:space="preserve">on </w:t>
      </w:r>
      <w:r w:rsidRPr="00AF24C0">
        <w:t>the East Herts website</w:t>
      </w:r>
      <w:r w:rsidR="00F74875" w:rsidRPr="00AF24C0">
        <w:t xml:space="preserve"> Environmental Sustainability page</w:t>
      </w:r>
      <w:r w:rsidR="0023736D" w:rsidRPr="00AF24C0">
        <w:t>.</w:t>
      </w:r>
    </w:p>
    <w:p w14:paraId="0E72B891" w14:textId="5E8C1936" w:rsidR="007C6B4B" w:rsidRPr="00AF24C0" w:rsidRDefault="000A4222" w:rsidP="00AF24C0">
      <w:r w:rsidRPr="00AF24C0">
        <w:t xml:space="preserve">The </w:t>
      </w:r>
      <w:r w:rsidR="0023736D" w:rsidRPr="00AF24C0">
        <w:t>next</w:t>
      </w:r>
      <w:r w:rsidRPr="00AF24C0">
        <w:t xml:space="preserve"> </w:t>
      </w:r>
      <w:r w:rsidR="00F74875" w:rsidRPr="00AF24C0">
        <w:t xml:space="preserve">Forum </w:t>
      </w:r>
      <w:r w:rsidR="00432B54" w:rsidRPr="00AF24C0">
        <w:t>meeting date</w:t>
      </w:r>
      <w:r w:rsidR="00BC6D78">
        <w:t xml:space="preserve"> was</w:t>
      </w:r>
      <w:r w:rsidR="0023736D" w:rsidRPr="00AF24C0">
        <w:t xml:space="preserve"> noted</w:t>
      </w:r>
      <w:r w:rsidR="00B80037" w:rsidRPr="00AF24C0">
        <w:t xml:space="preserve"> as follows: </w:t>
      </w:r>
      <w:bookmarkStart w:id="2" w:name="_GoBack"/>
      <w:bookmarkEnd w:id="2"/>
    </w:p>
    <w:p w14:paraId="2BAD2AC8" w14:textId="5167053F" w:rsidR="00781CA4" w:rsidRPr="006616B8" w:rsidRDefault="00680FD2">
      <w:r w:rsidRPr="00AF24C0">
        <w:t>17</w:t>
      </w:r>
      <w:r w:rsidRPr="00AF24C0">
        <w:rPr>
          <w:vertAlign w:val="superscript"/>
        </w:rPr>
        <w:t>th</w:t>
      </w:r>
      <w:r w:rsidRPr="00AF24C0">
        <w:t xml:space="preserve"> March 2021: 10:30am – 12:00pm</w:t>
      </w:r>
      <w:r w:rsidR="00BC6D78">
        <w:t>.</w:t>
      </w:r>
    </w:p>
    <w:sectPr w:rsidR="00781CA4" w:rsidRPr="006616B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Thorogood" w:date="2021-02-18T10:43:00Z" w:initials="DT">
    <w:p w14:paraId="19721FFD" w14:textId="199D9FBA" w:rsidR="00D7456C" w:rsidRDefault="00D7456C">
      <w:pPr>
        <w:pStyle w:val="CommentText"/>
      </w:pPr>
      <w:r>
        <w:rPr>
          <w:rStyle w:val="CommentReference"/>
        </w:rPr>
        <w:annotationRef/>
      </w:r>
      <w:r>
        <w:t>I assume we mean David King ex chief scientist not the 19</w:t>
      </w:r>
      <w:r w:rsidRPr="00D7456C">
        <w:rPr>
          <w:vertAlign w:val="superscript"/>
        </w:rPr>
        <w:t>th</w:t>
      </w:r>
      <w:r>
        <w:t xml:space="preserve"> century botanist?  </w:t>
      </w:r>
    </w:p>
  </w:comment>
  <w:comment w:id="1" w:author="David Thorogood" w:date="2021-02-18T10:58:00Z" w:initials="DT">
    <w:p w14:paraId="194D7E94" w14:textId="52BA6964" w:rsidR="00D7456C" w:rsidRDefault="00D7456C">
      <w:pPr>
        <w:pStyle w:val="CommentText"/>
      </w:pPr>
      <w:r>
        <w:rPr>
          <w:rStyle w:val="CommentReference"/>
        </w:rPr>
        <w:annotationRef/>
      </w:r>
      <w:r>
        <w:t>We delete this specific</w:t>
      </w:r>
      <w:r w:rsidR="00391630">
        <w:t xml:space="preserve">  </w:t>
      </w:r>
      <w:r>
        <w:t xml:space="preserve"> line and just add the q and a when we have it to the website as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AC1"/>
    <w:multiLevelType w:val="hybridMultilevel"/>
    <w:tmpl w:val="C1F45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E0EAB"/>
    <w:multiLevelType w:val="hybridMultilevel"/>
    <w:tmpl w:val="CA444712"/>
    <w:lvl w:ilvl="0" w:tplc="FB78B3FA">
      <w:start w:val="1"/>
      <w:numFmt w:val="bullet"/>
      <w:lvlText w:val="•"/>
      <w:lvlJc w:val="left"/>
      <w:pPr>
        <w:tabs>
          <w:tab w:val="num" w:pos="720"/>
        </w:tabs>
        <w:ind w:left="720" w:hanging="360"/>
      </w:pPr>
      <w:rPr>
        <w:rFonts w:ascii="Arial" w:hAnsi="Arial" w:hint="default"/>
      </w:rPr>
    </w:lvl>
    <w:lvl w:ilvl="1" w:tplc="3572D678" w:tentative="1">
      <w:start w:val="1"/>
      <w:numFmt w:val="bullet"/>
      <w:lvlText w:val="•"/>
      <w:lvlJc w:val="left"/>
      <w:pPr>
        <w:tabs>
          <w:tab w:val="num" w:pos="1440"/>
        </w:tabs>
        <w:ind w:left="1440" w:hanging="360"/>
      </w:pPr>
      <w:rPr>
        <w:rFonts w:ascii="Arial" w:hAnsi="Arial" w:hint="default"/>
      </w:rPr>
    </w:lvl>
    <w:lvl w:ilvl="2" w:tplc="49ACA380" w:tentative="1">
      <w:start w:val="1"/>
      <w:numFmt w:val="bullet"/>
      <w:lvlText w:val="•"/>
      <w:lvlJc w:val="left"/>
      <w:pPr>
        <w:tabs>
          <w:tab w:val="num" w:pos="2160"/>
        </w:tabs>
        <w:ind w:left="2160" w:hanging="360"/>
      </w:pPr>
      <w:rPr>
        <w:rFonts w:ascii="Arial" w:hAnsi="Arial" w:hint="default"/>
      </w:rPr>
    </w:lvl>
    <w:lvl w:ilvl="3" w:tplc="D9E6EF42" w:tentative="1">
      <w:start w:val="1"/>
      <w:numFmt w:val="bullet"/>
      <w:lvlText w:val="•"/>
      <w:lvlJc w:val="left"/>
      <w:pPr>
        <w:tabs>
          <w:tab w:val="num" w:pos="2880"/>
        </w:tabs>
        <w:ind w:left="2880" w:hanging="360"/>
      </w:pPr>
      <w:rPr>
        <w:rFonts w:ascii="Arial" w:hAnsi="Arial" w:hint="default"/>
      </w:rPr>
    </w:lvl>
    <w:lvl w:ilvl="4" w:tplc="5CF0C266" w:tentative="1">
      <w:start w:val="1"/>
      <w:numFmt w:val="bullet"/>
      <w:lvlText w:val="•"/>
      <w:lvlJc w:val="left"/>
      <w:pPr>
        <w:tabs>
          <w:tab w:val="num" w:pos="3600"/>
        </w:tabs>
        <w:ind w:left="3600" w:hanging="360"/>
      </w:pPr>
      <w:rPr>
        <w:rFonts w:ascii="Arial" w:hAnsi="Arial" w:hint="default"/>
      </w:rPr>
    </w:lvl>
    <w:lvl w:ilvl="5" w:tplc="3D3C7B20" w:tentative="1">
      <w:start w:val="1"/>
      <w:numFmt w:val="bullet"/>
      <w:lvlText w:val="•"/>
      <w:lvlJc w:val="left"/>
      <w:pPr>
        <w:tabs>
          <w:tab w:val="num" w:pos="4320"/>
        </w:tabs>
        <w:ind w:left="4320" w:hanging="360"/>
      </w:pPr>
      <w:rPr>
        <w:rFonts w:ascii="Arial" w:hAnsi="Arial" w:hint="default"/>
      </w:rPr>
    </w:lvl>
    <w:lvl w:ilvl="6" w:tplc="E9145E42" w:tentative="1">
      <w:start w:val="1"/>
      <w:numFmt w:val="bullet"/>
      <w:lvlText w:val="•"/>
      <w:lvlJc w:val="left"/>
      <w:pPr>
        <w:tabs>
          <w:tab w:val="num" w:pos="5040"/>
        </w:tabs>
        <w:ind w:left="5040" w:hanging="360"/>
      </w:pPr>
      <w:rPr>
        <w:rFonts w:ascii="Arial" w:hAnsi="Arial" w:hint="default"/>
      </w:rPr>
    </w:lvl>
    <w:lvl w:ilvl="7" w:tplc="866668DC" w:tentative="1">
      <w:start w:val="1"/>
      <w:numFmt w:val="bullet"/>
      <w:lvlText w:val="•"/>
      <w:lvlJc w:val="left"/>
      <w:pPr>
        <w:tabs>
          <w:tab w:val="num" w:pos="5760"/>
        </w:tabs>
        <w:ind w:left="5760" w:hanging="360"/>
      </w:pPr>
      <w:rPr>
        <w:rFonts w:ascii="Arial" w:hAnsi="Arial" w:hint="default"/>
      </w:rPr>
    </w:lvl>
    <w:lvl w:ilvl="8" w:tplc="49548F92" w:tentative="1">
      <w:start w:val="1"/>
      <w:numFmt w:val="bullet"/>
      <w:lvlText w:val="•"/>
      <w:lvlJc w:val="left"/>
      <w:pPr>
        <w:tabs>
          <w:tab w:val="num" w:pos="6480"/>
        </w:tabs>
        <w:ind w:left="6480" w:hanging="360"/>
      </w:pPr>
      <w:rPr>
        <w:rFonts w:ascii="Arial" w:hAnsi="Arial" w:hint="default"/>
      </w:rPr>
    </w:lvl>
  </w:abstractNum>
  <w:abstractNum w:abstractNumId="2">
    <w:nsid w:val="0ECB220E"/>
    <w:multiLevelType w:val="hybridMultilevel"/>
    <w:tmpl w:val="465E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B7E16"/>
    <w:multiLevelType w:val="multilevel"/>
    <w:tmpl w:val="C820F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4CD10D2"/>
    <w:multiLevelType w:val="hybridMultilevel"/>
    <w:tmpl w:val="805A7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31692"/>
    <w:multiLevelType w:val="multilevel"/>
    <w:tmpl w:val="1BB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A605E28"/>
    <w:multiLevelType w:val="hybridMultilevel"/>
    <w:tmpl w:val="903EF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AE383E"/>
    <w:multiLevelType w:val="hybridMultilevel"/>
    <w:tmpl w:val="AA680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9748F"/>
    <w:multiLevelType w:val="multilevel"/>
    <w:tmpl w:val="AB2AF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CF83800"/>
    <w:multiLevelType w:val="hybridMultilevel"/>
    <w:tmpl w:val="1176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F72AD"/>
    <w:multiLevelType w:val="hybridMultilevel"/>
    <w:tmpl w:val="3664E9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132668B"/>
    <w:multiLevelType w:val="hybridMultilevel"/>
    <w:tmpl w:val="6014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AE3BD9"/>
    <w:multiLevelType w:val="hybridMultilevel"/>
    <w:tmpl w:val="46E6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606246"/>
    <w:multiLevelType w:val="hybridMultilevel"/>
    <w:tmpl w:val="6B3AF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BA14FB"/>
    <w:multiLevelType w:val="hybridMultilevel"/>
    <w:tmpl w:val="070CBBC6"/>
    <w:lvl w:ilvl="0" w:tplc="D0665548">
      <w:start w:val="1"/>
      <w:numFmt w:val="decimal"/>
      <w:lvlText w:val="%1."/>
      <w:lvlJc w:val="left"/>
      <w:pPr>
        <w:ind w:left="720" w:hanging="360"/>
      </w:pPr>
      <w:rPr>
        <w:rFonts w:eastAsiaTheme="minorEastAsia" w:hint="default"/>
        <w:i w:val="0"/>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C76B71"/>
    <w:multiLevelType w:val="hybridMultilevel"/>
    <w:tmpl w:val="384E8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4CF6262"/>
    <w:multiLevelType w:val="hybridMultilevel"/>
    <w:tmpl w:val="E6AAA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9A2D6B"/>
    <w:multiLevelType w:val="hybridMultilevel"/>
    <w:tmpl w:val="4A08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DC486D"/>
    <w:multiLevelType w:val="hybridMultilevel"/>
    <w:tmpl w:val="976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07711"/>
    <w:multiLevelType w:val="hybridMultilevel"/>
    <w:tmpl w:val="00E6E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E873D3"/>
    <w:multiLevelType w:val="hybridMultilevel"/>
    <w:tmpl w:val="6EEEFAEA"/>
    <w:lvl w:ilvl="0" w:tplc="AE102E6C">
      <w:start w:val="1"/>
      <w:numFmt w:val="bullet"/>
      <w:lvlText w:val="•"/>
      <w:lvlJc w:val="left"/>
      <w:pPr>
        <w:tabs>
          <w:tab w:val="num" w:pos="720"/>
        </w:tabs>
        <w:ind w:left="720" w:hanging="360"/>
      </w:pPr>
      <w:rPr>
        <w:rFonts w:ascii="Arial" w:hAnsi="Arial" w:hint="default"/>
      </w:rPr>
    </w:lvl>
    <w:lvl w:ilvl="1" w:tplc="34AAA988">
      <w:start w:val="1326"/>
      <w:numFmt w:val="bullet"/>
      <w:lvlText w:val=""/>
      <w:lvlJc w:val="left"/>
      <w:pPr>
        <w:tabs>
          <w:tab w:val="num" w:pos="1440"/>
        </w:tabs>
        <w:ind w:left="1440" w:hanging="360"/>
      </w:pPr>
      <w:rPr>
        <w:rFonts w:ascii="Wingdings" w:hAnsi="Wingdings" w:hint="default"/>
      </w:rPr>
    </w:lvl>
    <w:lvl w:ilvl="2" w:tplc="3BAEF434" w:tentative="1">
      <w:start w:val="1"/>
      <w:numFmt w:val="bullet"/>
      <w:lvlText w:val="•"/>
      <w:lvlJc w:val="left"/>
      <w:pPr>
        <w:tabs>
          <w:tab w:val="num" w:pos="2160"/>
        </w:tabs>
        <w:ind w:left="2160" w:hanging="360"/>
      </w:pPr>
      <w:rPr>
        <w:rFonts w:ascii="Arial" w:hAnsi="Arial" w:hint="default"/>
      </w:rPr>
    </w:lvl>
    <w:lvl w:ilvl="3" w:tplc="F11EC220" w:tentative="1">
      <w:start w:val="1"/>
      <w:numFmt w:val="bullet"/>
      <w:lvlText w:val="•"/>
      <w:lvlJc w:val="left"/>
      <w:pPr>
        <w:tabs>
          <w:tab w:val="num" w:pos="2880"/>
        </w:tabs>
        <w:ind w:left="2880" w:hanging="360"/>
      </w:pPr>
      <w:rPr>
        <w:rFonts w:ascii="Arial" w:hAnsi="Arial" w:hint="default"/>
      </w:rPr>
    </w:lvl>
    <w:lvl w:ilvl="4" w:tplc="EF58BAA4" w:tentative="1">
      <w:start w:val="1"/>
      <w:numFmt w:val="bullet"/>
      <w:lvlText w:val="•"/>
      <w:lvlJc w:val="left"/>
      <w:pPr>
        <w:tabs>
          <w:tab w:val="num" w:pos="3600"/>
        </w:tabs>
        <w:ind w:left="3600" w:hanging="360"/>
      </w:pPr>
      <w:rPr>
        <w:rFonts w:ascii="Arial" w:hAnsi="Arial" w:hint="default"/>
      </w:rPr>
    </w:lvl>
    <w:lvl w:ilvl="5" w:tplc="B73AB26C" w:tentative="1">
      <w:start w:val="1"/>
      <w:numFmt w:val="bullet"/>
      <w:lvlText w:val="•"/>
      <w:lvlJc w:val="left"/>
      <w:pPr>
        <w:tabs>
          <w:tab w:val="num" w:pos="4320"/>
        </w:tabs>
        <w:ind w:left="4320" w:hanging="360"/>
      </w:pPr>
      <w:rPr>
        <w:rFonts w:ascii="Arial" w:hAnsi="Arial" w:hint="default"/>
      </w:rPr>
    </w:lvl>
    <w:lvl w:ilvl="6" w:tplc="501EF388" w:tentative="1">
      <w:start w:val="1"/>
      <w:numFmt w:val="bullet"/>
      <w:lvlText w:val="•"/>
      <w:lvlJc w:val="left"/>
      <w:pPr>
        <w:tabs>
          <w:tab w:val="num" w:pos="5040"/>
        </w:tabs>
        <w:ind w:left="5040" w:hanging="360"/>
      </w:pPr>
      <w:rPr>
        <w:rFonts w:ascii="Arial" w:hAnsi="Arial" w:hint="default"/>
      </w:rPr>
    </w:lvl>
    <w:lvl w:ilvl="7" w:tplc="5A3E5352" w:tentative="1">
      <w:start w:val="1"/>
      <w:numFmt w:val="bullet"/>
      <w:lvlText w:val="•"/>
      <w:lvlJc w:val="left"/>
      <w:pPr>
        <w:tabs>
          <w:tab w:val="num" w:pos="5760"/>
        </w:tabs>
        <w:ind w:left="5760" w:hanging="360"/>
      </w:pPr>
      <w:rPr>
        <w:rFonts w:ascii="Arial" w:hAnsi="Arial" w:hint="default"/>
      </w:rPr>
    </w:lvl>
    <w:lvl w:ilvl="8" w:tplc="0BAE5FB8" w:tentative="1">
      <w:start w:val="1"/>
      <w:numFmt w:val="bullet"/>
      <w:lvlText w:val="•"/>
      <w:lvlJc w:val="left"/>
      <w:pPr>
        <w:tabs>
          <w:tab w:val="num" w:pos="6480"/>
        </w:tabs>
        <w:ind w:left="6480" w:hanging="360"/>
      </w:pPr>
      <w:rPr>
        <w:rFonts w:ascii="Arial" w:hAnsi="Arial" w:hint="default"/>
      </w:rPr>
    </w:lvl>
  </w:abstractNum>
  <w:abstractNum w:abstractNumId="21">
    <w:nsid w:val="657A5710"/>
    <w:multiLevelType w:val="hybridMultilevel"/>
    <w:tmpl w:val="D248D20E"/>
    <w:lvl w:ilvl="0" w:tplc="8ACE61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800818"/>
    <w:multiLevelType w:val="hybridMultilevel"/>
    <w:tmpl w:val="848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0308F6"/>
    <w:multiLevelType w:val="hybridMultilevel"/>
    <w:tmpl w:val="FD80C3E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241800"/>
    <w:multiLevelType w:val="hybridMultilevel"/>
    <w:tmpl w:val="E6AAA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3F27A8"/>
    <w:multiLevelType w:val="hybridMultilevel"/>
    <w:tmpl w:val="1A7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01853"/>
    <w:multiLevelType w:val="hybridMultilevel"/>
    <w:tmpl w:val="C8E2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0438B2"/>
    <w:multiLevelType w:val="hybridMultilevel"/>
    <w:tmpl w:val="6DC83032"/>
    <w:lvl w:ilvl="0" w:tplc="58AE7744">
      <w:start w:val="1"/>
      <w:numFmt w:val="bullet"/>
      <w:lvlText w:val="•"/>
      <w:lvlJc w:val="left"/>
      <w:pPr>
        <w:tabs>
          <w:tab w:val="num" w:pos="720"/>
        </w:tabs>
        <w:ind w:left="720" w:hanging="360"/>
      </w:pPr>
      <w:rPr>
        <w:rFonts w:ascii="Arial" w:hAnsi="Arial" w:hint="default"/>
      </w:rPr>
    </w:lvl>
    <w:lvl w:ilvl="1" w:tplc="FD962F26">
      <w:start w:val="1"/>
      <w:numFmt w:val="bullet"/>
      <w:lvlText w:val="•"/>
      <w:lvlJc w:val="left"/>
      <w:pPr>
        <w:tabs>
          <w:tab w:val="num" w:pos="1440"/>
        </w:tabs>
        <w:ind w:left="1440" w:hanging="360"/>
      </w:pPr>
      <w:rPr>
        <w:rFonts w:ascii="Arial" w:hAnsi="Arial" w:hint="default"/>
      </w:rPr>
    </w:lvl>
    <w:lvl w:ilvl="2" w:tplc="21B0D716" w:tentative="1">
      <w:start w:val="1"/>
      <w:numFmt w:val="bullet"/>
      <w:lvlText w:val="•"/>
      <w:lvlJc w:val="left"/>
      <w:pPr>
        <w:tabs>
          <w:tab w:val="num" w:pos="2160"/>
        </w:tabs>
        <w:ind w:left="2160" w:hanging="360"/>
      </w:pPr>
      <w:rPr>
        <w:rFonts w:ascii="Arial" w:hAnsi="Arial" w:hint="default"/>
      </w:rPr>
    </w:lvl>
    <w:lvl w:ilvl="3" w:tplc="FC503FC8" w:tentative="1">
      <w:start w:val="1"/>
      <w:numFmt w:val="bullet"/>
      <w:lvlText w:val="•"/>
      <w:lvlJc w:val="left"/>
      <w:pPr>
        <w:tabs>
          <w:tab w:val="num" w:pos="2880"/>
        </w:tabs>
        <w:ind w:left="2880" w:hanging="360"/>
      </w:pPr>
      <w:rPr>
        <w:rFonts w:ascii="Arial" w:hAnsi="Arial" w:hint="default"/>
      </w:rPr>
    </w:lvl>
    <w:lvl w:ilvl="4" w:tplc="617422AE" w:tentative="1">
      <w:start w:val="1"/>
      <w:numFmt w:val="bullet"/>
      <w:lvlText w:val="•"/>
      <w:lvlJc w:val="left"/>
      <w:pPr>
        <w:tabs>
          <w:tab w:val="num" w:pos="3600"/>
        </w:tabs>
        <w:ind w:left="3600" w:hanging="360"/>
      </w:pPr>
      <w:rPr>
        <w:rFonts w:ascii="Arial" w:hAnsi="Arial" w:hint="default"/>
      </w:rPr>
    </w:lvl>
    <w:lvl w:ilvl="5" w:tplc="DC461D68" w:tentative="1">
      <w:start w:val="1"/>
      <w:numFmt w:val="bullet"/>
      <w:lvlText w:val="•"/>
      <w:lvlJc w:val="left"/>
      <w:pPr>
        <w:tabs>
          <w:tab w:val="num" w:pos="4320"/>
        </w:tabs>
        <w:ind w:left="4320" w:hanging="360"/>
      </w:pPr>
      <w:rPr>
        <w:rFonts w:ascii="Arial" w:hAnsi="Arial" w:hint="default"/>
      </w:rPr>
    </w:lvl>
    <w:lvl w:ilvl="6" w:tplc="A5620BAA" w:tentative="1">
      <w:start w:val="1"/>
      <w:numFmt w:val="bullet"/>
      <w:lvlText w:val="•"/>
      <w:lvlJc w:val="left"/>
      <w:pPr>
        <w:tabs>
          <w:tab w:val="num" w:pos="5040"/>
        </w:tabs>
        <w:ind w:left="5040" w:hanging="360"/>
      </w:pPr>
      <w:rPr>
        <w:rFonts w:ascii="Arial" w:hAnsi="Arial" w:hint="default"/>
      </w:rPr>
    </w:lvl>
    <w:lvl w:ilvl="7" w:tplc="FCC6CB12" w:tentative="1">
      <w:start w:val="1"/>
      <w:numFmt w:val="bullet"/>
      <w:lvlText w:val="•"/>
      <w:lvlJc w:val="left"/>
      <w:pPr>
        <w:tabs>
          <w:tab w:val="num" w:pos="5760"/>
        </w:tabs>
        <w:ind w:left="5760" w:hanging="360"/>
      </w:pPr>
      <w:rPr>
        <w:rFonts w:ascii="Arial" w:hAnsi="Arial" w:hint="default"/>
      </w:rPr>
    </w:lvl>
    <w:lvl w:ilvl="8" w:tplc="014AC44A" w:tentative="1">
      <w:start w:val="1"/>
      <w:numFmt w:val="bullet"/>
      <w:lvlText w:val="•"/>
      <w:lvlJc w:val="left"/>
      <w:pPr>
        <w:tabs>
          <w:tab w:val="num" w:pos="6480"/>
        </w:tabs>
        <w:ind w:left="6480" w:hanging="360"/>
      </w:pPr>
      <w:rPr>
        <w:rFonts w:ascii="Arial" w:hAnsi="Arial" w:hint="default"/>
      </w:rPr>
    </w:lvl>
  </w:abstractNum>
  <w:abstractNum w:abstractNumId="28">
    <w:nsid w:val="70123EB8"/>
    <w:multiLevelType w:val="hybridMultilevel"/>
    <w:tmpl w:val="BF4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97510"/>
    <w:multiLevelType w:val="hybridMultilevel"/>
    <w:tmpl w:val="864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27"/>
  </w:num>
  <w:num w:numId="5">
    <w:abstractNumId w:val="20"/>
  </w:num>
  <w:num w:numId="6">
    <w:abstractNumId w:val="12"/>
  </w:num>
  <w:num w:numId="7">
    <w:abstractNumId w:val="7"/>
  </w:num>
  <w:num w:numId="8">
    <w:abstractNumId w:val="4"/>
  </w:num>
  <w:num w:numId="9">
    <w:abstractNumId w:val="0"/>
  </w:num>
  <w:num w:numId="10">
    <w:abstractNumId w:val="17"/>
  </w:num>
  <w:num w:numId="11">
    <w:abstractNumId w:val="16"/>
  </w:num>
  <w:num w:numId="12">
    <w:abstractNumId w:val="29"/>
  </w:num>
  <w:num w:numId="13">
    <w:abstractNumId w:val="6"/>
  </w:num>
  <w:num w:numId="14">
    <w:abstractNumId w:val="19"/>
  </w:num>
  <w:num w:numId="15">
    <w:abstractNumId w:val="9"/>
  </w:num>
  <w:num w:numId="16">
    <w:abstractNumId w:val="24"/>
  </w:num>
  <w:num w:numId="17">
    <w:abstractNumId w:val="8"/>
  </w:num>
  <w:num w:numId="18">
    <w:abstractNumId w:val="5"/>
  </w:num>
  <w:num w:numId="19">
    <w:abstractNumId w:val="3"/>
  </w:num>
  <w:num w:numId="20">
    <w:abstractNumId w:val="28"/>
  </w:num>
  <w:num w:numId="21">
    <w:abstractNumId w:val="10"/>
  </w:num>
  <w:num w:numId="22">
    <w:abstractNumId w:val="2"/>
  </w:num>
  <w:num w:numId="23">
    <w:abstractNumId w:val="15"/>
  </w:num>
  <w:num w:numId="24">
    <w:abstractNumId w:val="18"/>
  </w:num>
  <w:num w:numId="25">
    <w:abstractNumId w:val="23"/>
  </w:num>
  <w:num w:numId="26">
    <w:abstractNumId w:val="22"/>
  </w:num>
  <w:num w:numId="27">
    <w:abstractNumId w:val="11"/>
  </w:num>
  <w:num w:numId="28">
    <w:abstractNumId w:val="26"/>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8E"/>
    <w:rsid w:val="00007527"/>
    <w:rsid w:val="000279F6"/>
    <w:rsid w:val="00042AFE"/>
    <w:rsid w:val="00077D56"/>
    <w:rsid w:val="00082972"/>
    <w:rsid w:val="000A4222"/>
    <w:rsid w:val="000B068B"/>
    <w:rsid w:val="000C6BFB"/>
    <w:rsid w:val="000D6581"/>
    <w:rsid w:val="000F303A"/>
    <w:rsid w:val="0010085A"/>
    <w:rsid w:val="00100868"/>
    <w:rsid w:val="00125D4E"/>
    <w:rsid w:val="001A04BF"/>
    <w:rsid w:val="001B6210"/>
    <w:rsid w:val="00201B60"/>
    <w:rsid w:val="00226F71"/>
    <w:rsid w:val="0023736D"/>
    <w:rsid w:val="00242B44"/>
    <w:rsid w:val="0025508D"/>
    <w:rsid w:val="00260133"/>
    <w:rsid w:val="002A2CE0"/>
    <w:rsid w:val="002D64FA"/>
    <w:rsid w:val="00313A07"/>
    <w:rsid w:val="003241F3"/>
    <w:rsid w:val="0032746D"/>
    <w:rsid w:val="00353C3F"/>
    <w:rsid w:val="00363504"/>
    <w:rsid w:val="00371438"/>
    <w:rsid w:val="00391630"/>
    <w:rsid w:val="003A7FB1"/>
    <w:rsid w:val="003F1091"/>
    <w:rsid w:val="003F3678"/>
    <w:rsid w:val="004203DC"/>
    <w:rsid w:val="00432A38"/>
    <w:rsid w:val="00432B54"/>
    <w:rsid w:val="0046571A"/>
    <w:rsid w:val="00481E1D"/>
    <w:rsid w:val="0048397C"/>
    <w:rsid w:val="004A2566"/>
    <w:rsid w:val="004B222A"/>
    <w:rsid w:val="00500AA4"/>
    <w:rsid w:val="0053082F"/>
    <w:rsid w:val="00547D77"/>
    <w:rsid w:val="00552792"/>
    <w:rsid w:val="00570D7B"/>
    <w:rsid w:val="00580C71"/>
    <w:rsid w:val="0058246C"/>
    <w:rsid w:val="005A5415"/>
    <w:rsid w:val="005C09C2"/>
    <w:rsid w:val="005C1205"/>
    <w:rsid w:val="005F61E4"/>
    <w:rsid w:val="00630864"/>
    <w:rsid w:val="006616B8"/>
    <w:rsid w:val="00672914"/>
    <w:rsid w:val="00680FD2"/>
    <w:rsid w:val="006A07A5"/>
    <w:rsid w:val="006A5946"/>
    <w:rsid w:val="006B2407"/>
    <w:rsid w:val="006E0F36"/>
    <w:rsid w:val="006F5154"/>
    <w:rsid w:val="006F797E"/>
    <w:rsid w:val="00721FA2"/>
    <w:rsid w:val="007238CA"/>
    <w:rsid w:val="00737B32"/>
    <w:rsid w:val="00763BBD"/>
    <w:rsid w:val="0077613B"/>
    <w:rsid w:val="00781CA4"/>
    <w:rsid w:val="007955A8"/>
    <w:rsid w:val="00797F2A"/>
    <w:rsid w:val="007C0098"/>
    <w:rsid w:val="007C6319"/>
    <w:rsid w:val="007C6B4B"/>
    <w:rsid w:val="007F08A0"/>
    <w:rsid w:val="0080216A"/>
    <w:rsid w:val="008062F9"/>
    <w:rsid w:val="008135DA"/>
    <w:rsid w:val="008452FF"/>
    <w:rsid w:val="00884278"/>
    <w:rsid w:val="008962F1"/>
    <w:rsid w:val="008F132D"/>
    <w:rsid w:val="0091482D"/>
    <w:rsid w:val="00921D17"/>
    <w:rsid w:val="0096015F"/>
    <w:rsid w:val="00961986"/>
    <w:rsid w:val="00961D19"/>
    <w:rsid w:val="009E429E"/>
    <w:rsid w:val="009F241B"/>
    <w:rsid w:val="009F3B29"/>
    <w:rsid w:val="00A1467C"/>
    <w:rsid w:val="00A2781A"/>
    <w:rsid w:val="00A62C7F"/>
    <w:rsid w:val="00AB7B99"/>
    <w:rsid w:val="00AD498D"/>
    <w:rsid w:val="00AF24C0"/>
    <w:rsid w:val="00B340A4"/>
    <w:rsid w:val="00B52740"/>
    <w:rsid w:val="00B52D7B"/>
    <w:rsid w:val="00B71D5C"/>
    <w:rsid w:val="00B80037"/>
    <w:rsid w:val="00B85B10"/>
    <w:rsid w:val="00B96A0C"/>
    <w:rsid w:val="00BA068E"/>
    <w:rsid w:val="00BB2639"/>
    <w:rsid w:val="00BC29C0"/>
    <w:rsid w:val="00BC424F"/>
    <w:rsid w:val="00BC6D78"/>
    <w:rsid w:val="00C01465"/>
    <w:rsid w:val="00C24D23"/>
    <w:rsid w:val="00C250F1"/>
    <w:rsid w:val="00C47E73"/>
    <w:rsid w:val="00C5093C"/>
    <w:rsid w:val="00C50B5D"/>
    <w:rsid w:val="00C958D5"/>
    <w:rsid w:val="00CA4540"/>
    <w:rsid w:val="00CB1FC1"/>
    <w:rsid w:val="00CC5CCA"/>
    <w:rsid w:val="00CF51F0"/>
    <w:rsid w:val="00D043D6"/>
    <w:rsid w:val="00D201A4"/>
    <w:rsid w:val="00D23768"/>
    <w:rsid w:val="00D37B7A"/>
    <w:rsid w:val="00D46507"/>
    <w:rsid w:val="00D513CC"/>
    <w:rsid w:val="00D57C6F"/>
    <w:rsid w:val="00D7456C"/>
    <w:rsid w:val="00D963FE"/>
    <w:rsid w:val="00D971C6"/>
    <w:rsid w:val="00DC2935"/>
    <w:rsid w:val="00DD3F1D"/>
    <w:rsid w:val="00DE3095"/>
    <w:rsid w:val="00DF676E"/>
    <w:rsid w:val="00E06103"/>
    <w:rsid w:val="00E2708F"/>
    <w:rsid w:val="00E36B56"/>
    <w:rsid w:val="00E3771D"/>
    <w:rsid w:val="00E5740D"/>
    <w:rsid w:val="00E6578B"/>
    <w:rsid w:val="00E83735"/>
    <w:rsid w:val="00EA2EB8"/>
    <w:rsid w:val="00EB3656"/>
    <w:rsid w:val="00EB64CB"/>
    <w:rsid w:val="00EC2D25"/>
    <w:rsid w:val="00ED44CF"/>
    <w:rsid w:val="00EE3CF1"/>
    <w:rsid w:val="00EF4B79"/>
    <w:rsid w:val="00F208AF"/>
    <w:rsid w:val="00F47CE6"/>
    <w:rsid w:val="00F74875"/>
    <w:rsid w:val="00F832C6"/>
    <w:rsid w:val="00FD2914"/>
    <w:rsid w:val="00FD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2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44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8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62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2F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C2935"/>
    <w:rPr>
      <w:color w:val="0000FF" w:themeColor="hyperlink"/>
      <w:u w:val="single"/>
    </w:rPr>
  </w:style>
  <w:style w:type="paragraph" w:styleId="BalloonText">
    <w:name w:val="Balloon Text"/>
    <w:basedOn w:val="Normal"/>
    <w:link w:val="BalloonTextChar"/>
    <w:uiPriority w:val="99"/>
    <w:semiHidden/>
    <w:unhideWhenUsed/>
    <w:rsid w:val="00DF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6E"/>
    <w:rPr>
      <w:rFonts w:ascii="Tahoma" w:hAnsi="Tahoma" w:cs="Tahoma"/>
      <w:sz w:val="16"/>
      <w:szCs w:val="16"/>
    </w:rPr>
  </w:style>
  <w:style w:type="character" w:styleId="CommentReference">
    <w:name w:val="annotation reference"/>
    <w:basedOn w:val="DefaultParagraphFont"/>
    <w:uiPriority w:val="99"/>
    <w:semiHidden/>
    <w:unhideWhenUsed/>
    <w:rsid w:val="00961D19"/>
    <w:rPr>
      <w:sz w:val="16"/>
      <w:szCs w:val="16"/>
    </w:rPr>
  </w:style>
  <w:style w:type="paragraph" w:styleId="CommentText">
    <w:name w:val="annotation text"/>
    <w:basedOn w:val="Normal"/>
    <w:link w:val="CommentTextChar"/>
    <w:uiPriority w:val="99"/>
    <w:semiHidden/>
    <w:unhideWhenUsed/>
    <w:rsid w:val="00961D19"/>
    <w:pPr>
      <w:spacing w:line="240" w:lineRule="auto"/>
    </w:pPr>
    <w:rPr>
      <w:sz w:val="20"/>
      <w:szCs w:val="20"/>
    </w:rPr>
  </w:style>
  <w:style w:type="character" w:customStyle="1" w:styleId="CommentTextChar">
    <w:name w:val="Comment Text Char"/>
    <w:basedOn w:val="DefaultParagraphFont"/>
    <w:link w:val="CommentText"/>
    <w:uiPriority w:val="99"/>
    <w:semiHidden/>
    <w:rsid w:val="00961D19"/>
    <w:rPr>
      <w:sz w:val="20"/>
      <w:szCs w:val="20"/>
    </w:rPr>
  </w:style>
  <w:style w:type="paragraph" w:styleId="CommentSubject">
    <w:name w:val="annotation subject"/>
    <w:basedOn w:val="CommentText"/>
    <w:next w:val="CommentText"/>
    <w:link w:val="CommentSubjectChar"/>
    <w:uiPriority w:val="99"/>
    <w:semiHidden/>
    <w:unhideWhenUsed/>
    <w:rsid w:val="00961D19"/>
    <w:rPr>
      <w:b/>
      <w:bCs/>
    </w:rPr>
  </w:style>
  <w:style w:type="character" w:customStyle="1" w:styleId="CommentSubjectChar">
    <w:name w:val="Comment Subject Char"/>
    <w:basedOn w:val="CommentTextChar"/>
    <w:link w:val="CommentSubject"/>
    <w:uiPriority w:val="99"/>
    <w:semiHidden/>
    <w:rsid w:val="00961D19"/>
    <w:rPr>
      <w:b/>
      <w:bCs/>
      <w:sz w:val="20"/>
      <w:szCs w:val="20"/>
    </w:rPr>
  </w:style>
  <w:style w:type="character" w:customStyle="1" w:styleId="UnresolvedMention1">
    <w:name w:val="Unresolved Mention1"/>
    <w:basedOn w:val="DefaultParagraphFont"/>
    <w:uiPriority w:val="99"/>
    <w:semiHidden/>
    <w:unhideWhenUsed/>
    <w:rsid w:val="00A1467C"/>
    <w:rPr>
      <w:color w:val="605E5C"/>
      <w:shd w:val="clear" w:color="auto" w:fill="E1DFDD"/>
    </w:rPr>
  </w:style>
  <w:style w:type="character" w:customStyle="1" w:styleId="highlight">
    <w:name w:val="highlight"/>
    <w:basedOn w:val="DefaultParagraphFont"/>
    <w:rsid w:val="00F74875"/>
  </w:style>
  <w:style w:type="character" w:styleId="FollowedHyperlink">
    <w:name w:val="FollowedHyperlink"/>
    <w:basedOn w:val="DefaultParagraphFont"/>
    <w:uiPriority w:val="99"/>
    <w:semiHidden/>
    <w:unhideWhenUsed/>
    <w:rsid w:val="006F5154"/>
    <w:rPr>
      <w:color w:val="800080" w:themeColor="followedHyperlink"/>
      <w:u w:val="single"/>
    </w:rPr>
  </w:style>
  <w:style w:type="character" w:customStyle="1" w:styleId="UnresolvedMention">
    <w:name w:val="Unresolved Mention"/>
    <w:basedOn w:val="DefaultParagraphFont"/>
    <w:uiPriority w:val="99"/>
    <w:semiHidden/>
    <w:unhideWhenUsed/>
    <w:rsid w:val="007C0098"/>
    <w:rPr>
      <w:color w:val="605E5C"/>
      <w:shd w:val="clear" w:color="auto" w:fill="E1DFDD"/>
    </w:rPr>
  </w:style>
  <w:style w:type="character" w:customStyle="1" w:styleId="Heading4Char">
    <w:name w:val="Heading 4 Char"/>
    <w:basedOn w:val="DefaultParagraphFont"/>
    <w:link w:val="Heading4"/>
    <w:uiPriority w:val="9"/>
    <w:rsid w:val="00ED44CF"/>
    <w:rPr>
      <w:rFonts w:asciiTheme="majorHAnsi" w:eastAsiaTheme="majorEastAsia" w:hAnsiTheme="majorHAnsi" w:cstheme="majorBidi"/>
      <w:b/>
      <w:bCs/>
      <w:i/>
      <w:iCs/>
      <w:color w:val="4F81BD" w:themeColor="accent1"/>
    </w:rPr>
  </w:style>
  <w:style w:type="paragraph" w:styleId="NoSpacing">
    <w:name w:val="No Spacing"/>
    <w:uiPriority w:val="1"/>
    <w:qFormat/>
    <w:rsid w:val="00ED44CF"/>
    <w:pPr>
      <w:spacing w:after="0" w:line="240" w:lineRule="auto"/>
    </w:pPr>
  </w:style>
  <w:style w:type="paragraph" w:styleId="Revision">
    <w:name w:val="Revision"/>
    <w:hidden/>
    <w:uiPriority w:val="99"/>
    <w:semiHidden/>
    <w:rsid w:val="005C0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2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44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8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62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2F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C2935"/>
    <w:rPr>
      <w:color w:val="0000FF" w:themeColor="hyperlink"/>
      <w:u w:val="single"/>
    </w:rPr>
  </w:style>
  <w:style w:type="paragraph" w:styleId="BalloonText">
    <w:name w:val="Balloon Text"/>
    <w:basedOn w:val="Normal"/>
    <w:link w:val="BalloonTextChar"/>
    <w:uiPriority w:val="99"/>
    <w:semiHidden/>
    <w:unhideWhenUsed/>
    <w:rsid w:val="00DF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6E"/>
    <w:rPr>
      <w:rFonts w:ascii="Tahoma" w:hAnsi="Tahoma" w:cs="Tahoma"/>
      <w:sz w:val="16"/>
      <w:szCs w:val="16"/>
    </w:rPr>
  </w:style>
  <w:style w:type="character" w:styleId="CommentReference">
    <w:name w:val="annotation reference"/>
    <w:basedOn w:val="DefaultParagraphFont"/>
    <w:uiPriority w:val="99"/>
    <w:semiHidden/>
    <w:unhideWhenUsed/>
    <w:rsid w:val="00961D19"/>
    <w:rPr>
      <w:sz w:val="16"/>
      <w:szCs w:val="16"/>
    </w:rPr>
  </w:style>
  <w:style w:type="paragraph" w:styleId="CommentText">
    <w:name w:val="annotation text"/>
    <w:basedOn w:val="Normal"/>
    <w:link w:val="CommentTextChar"/>
    <w:uiPriority w:val="99"/>
    <w:semiHidden/>
    <w:unhideWhenUsed/>
    <w:rsid w:val="00961D19"/>
    <w:pPr>
      <w:spacing w:line="240" w:lineRule="auto"/>
    </w:pPr>
    <w:rPr>
      <w:sz w:val="20"/>
      <w:szCs w:val="20"/>
    </w:rPr>
  </w:style>
  <w:style w:type="character" w:customStyle="1" w:styleId="CommentTextChar">
    <w:name w:val="Comment Text Char"/>
    <w:basedOn w:val="DefaultParagraphFont"/>
    <w:link w:val="CommentText"/>
    <w:uiPriority w:val="99"/>
    <w:semiHidden/>
    <w:rsid w:val="00961D19"/>
    <w:rPr>
      <w:sz w:val="20"/>
      <w:szCs w:val="20"/>
    </w:rPr>
  </w:style>
  <w:style w:type="paragraph" w:styleId="CommentSubject">
    <w:name w:val="annotation subject"/>
    <w:basedOn w:val="CommentText"/>
    <w:next w:val="CommentText"/>
    <w:link w:val="CommentSubjectChar"/>
    <w:uiPriority w:val="99"/>
    <w:semiHidden/>
    <w:unhideWhenUsed/>
    <w:rsid w:val="00961D19"/>
    <w:rPr>
      <w:b/>
      <w:bCs/>
    </w:rPr>
  </w:style>
  <w:style w:type="character" w:customStyle="1" w:styleId="CommentSubjectChar">
    <w:name w:val="Comment Subject Char"/>
    <w:basedOn w:val="CommentTextChar"/>
    <w:link w:val="CommentSubject"/>
    <w:uiPriority w:val="99"/>
    <w:semiHidden/>
    <w:rsid w:val="00961D19"/>
    <w:rPr>
      <w:b/>
      <w:bCs/>
      <w:sz w:val="20"/>
      <w:szCs w:val="20"/>
    </w:rPr>
  </w:style>
  <w:style w:type="character" w:customStyle="1" w:styleId="UnresolvedMention1">
    <w:name w:val="Unresolved Mention1"/>
    <w:basedOn w:val="DefaultParagraphFont"/>
    <w:uiPriority w:val="99"/>
    <w:semiHidden/>
    <w:unhideWhenUsed/>
    <w:rsid w:val="00A1467C"/>
    <w:rPr>
      <w:color w:val="605E5C"/>
      <w:shd w:val="clear" w:color="auto" w:fill="E1DFDD"/>
    </w:rPr>
  </w:style>
  <w:style w:type="character" w:customStyle="1" w:styleId="highlight">
    <w:name w:val="highlight"/>
    <w:basedOn w:val="DefaultParagraphFont"/>
    <w:rsid w:val="00F74875"/>
  </w:style>
  <w:style w:type="character" w:styleId="FollowedHyperlink">
    <w:name w:val="FollowedHyperlink"/>
    <w:basedOn w:val="DefaultParagraphFont"/>
    <w:uiPriority w:val="99"/>
    <w:semiHidden/>
    <w:unhideWhenUsed/>
    <w:rsid w:val="006F5154"/>
    <w:rPr>
      <w:color w:val="800080" w:themeColor="followedHyperlink"/>
      <w:u w:val="single"/>
    </w:rPr>
  </w:style>
  <w:style w:type="character" w:customStyle="1" w:styleId="UnresolvedMention">
    <w:name w:val="Unresolved Mention"/>
    <w:basedOn w:val="DefaultParagraphFont"/>
    <w:uiPriority w:val="99"/>
    <w:semiHidden/>
    <w:unhideWhenUsed/>
    <w:rsid w:val="007C0098"/>
    <w:rPr>
      <w:color w:val="605E5C"/>
      <w:shd w:val="clear" w:color="auto" w:fill="E1DFDD"/>
    </w:rPr>
  </w:style>
  <w:style w:type="character" w:customStyle="1" w:styleId="Heading4Char">
    <w:name w:val="Heading 4 Char"/>
    <w:basedOn w:val="DefaultParagraphFont"/>
    <w:link w:val="Heading4"/>
    <w:uiPriority w:val="9"/>
    <w:rsid w:val="00ED44CF"/>
    <w:rPr>
      <w:rFonts w:asciiTheme="majorHAnsi" w:eastAsiaTheme="majorEastAsia" w:hAnsiTheme="majorHAnsi" w:cstheme="majorBidi"/>
      <w:b/>
      <w:bCs/>
      <w:i/>
      <w:iCs/>
      <w:color w:val="4F81BD" w:themeColor="accent1"/>
    </w:rPr>
  </w:style>
  <w:style w:type="paragraph" w:styleId="NoSpacing">
    <w:name w:val="No Spacing"/>
    <w:uiPriority w:val="1"/>
    <w:qFormat/>
    <w:rsid w:val="00ED44CF"/>
    <w:pPr>
      <w:spacing w:after="0" w:line="240" w:lineRule="auto"/>
    </w:pPr>
  </w:style>
  <w:style w:type="paragraph" w:styleId="Revision">
    <w:name w:val="Revision"/>
    <w:hidden/>
    <w:uiPriority w:val="99"/>
    <w:semiHidden/>
    <w:rsid w:val="005C0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52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12">
          <w:marLeft w:val="547"/>
          <w:marRight w:val="0"/>
          <w:marTop w:val="96"/>
          <w:marBottom w:val="0"/>
          <w:divBdr>
            <w:top w:val="none" w:sz="0" w:space="0" w:color="auto"/>
            <w:left w:val="none" w:sz="0" w:space="0" w:color="auto"/>
            <w:bottom w:val="none" w:sz="0" w:space="0" w:color="auto"/>
            <w:right w:val="none" w:sz="0" w:space="0" w:color="auto"/>
          </w:divBdr>
        </w:div>
        <w:div w:id="74790407">
          <w:marLeft w:val="547"/>
          <w:marRight w:val="0"/>
          <w:marTop w:val="96"/>
          <w:marBottom w:val="0"/>
          <w:divBdr>
            <w:top w:val="none" w:sz="0" w:space="0" w:color="auto"/>
            <w:left w:val="none" w:sz="0" w:space="0" w:color="auto"/>
            <w:bottom w:val="none" w:sz="0" w:space="0" w:color="auto"/>
            <w:right w:val="none" w:sz="0" w:space="0" w:color="auto"/>
          </w:divBdr>
        </w:div>
        <w:div w:id="135341362">
          <w:marLeft w:val="547"/>
          <w:marRight w:val="0"/>
          <w:marTop w:val="96"/>
          <w:marBottom w:val="0"/>
          <w:divBdr>
            <w:top w:val="none" w:sz="0" w:space="0" w:color="auto"/>
            <w:left w:val="none" w:sz="0" w:space="0" w:color="auto"/>
            <w:bottom w:val="none" w:sz="0" w:space="0" w:color="auto"/>
            <w:right w:val="none" w:sz="0" w:space="0" w:color="auto"/>
          </w:divBdr>
        </w:div>
        <w:div w:id="179128422">
          <w:marLeft w:val="547"/>
          <w:marRight w:val="0"/>
          <w:marTop w:val="96"/>
          <w:marBottom w:val="0"/>
          <w:divBdr>
            <w:top w:val="none" w:sz="0" w:space="0" w:color="auto"/>
            <w:left w:val="none" w:sz="0" w:space="0" w:color="auto"/>
            <w:bottom w:val="none" w:sz="0" w:space="0" w:color="auto"/>
            <w:right w:val="none" w:sz="0" w:space="0" w:color="auto"/>
          </w:divBdr>
        </w:div>
        <w:div w:id="1792699928">
          <w:marLeft w:val="547"/>
          <w:marRight w:val="0"/>
          <w:marTop w:val="96"/>
          <w:marBottom w:val="0"/>
          <w:divBdr>
            <w:top w:val="none" w:sz="0" w:space="0" w:color="auto"/>
            <w:left w:val="none" w:sz="0" w:space="0" w:color="auto"/>
            <w:bottom w:val="none" w:sz="0" w:space="0" w:color="auto"/>
            <w:right w:val="none" w:sz="0" w:space="0" w:color="auto"/>
          </w:divBdr>
        </w:div>
        <w:div w:id="1593583983">
          <w:marLeft w:val="547"/>
          <w:marRight w:val="0"/>
          <w:marTop w:val="96"/>
          <w:marBottom w:val="0"/>
          <w:divBdr>
            <w:top w:val="none" w:sz="0" w:space="0" w:color="auto"/>
            <w:left w:val="none" w:sz="0" w:space="0" w:color="auto"/>
            <w:bottom w:val="none" w:sz="0" w:space="0" w:color="auto"/>
            <w:right w:val="none" w:sz="0" w:space="0" w:color="auto"/>
          </w:divBdr>
        </w:div>
        <w:div w:id="1428968359">
          <w:marLeft w:val="547"/>
          <w:marRight w:val="0"/>
          <w:marTop w:val="96"/>
          <w:marBottom w:val="0"/>
          <w:divBdr>
            <w:top w:val="none" w:sz="0" w:space="0" w:color="auto"/>
            <w:left w:val="none" w:sz="0" w:space="0" w:color="auto"/>
            <w:bottom w:val="none" w:sz="0" w:space="0" w:color="auto"/>
            <w:right w:val="none" w:sz="0" w:space="0" w:color="auto"/>
          </w:divBdr>
        </w:div>
        <w:div w:id="528841423">
          <w:marLeft w:val="547"/>
          <w:marRight w:val="0"/>
          <w:marTop w:val="96"/>
          <w:marBottom w:val="0"/>
          <w:divBdr>
            <w:top w:val="none" w:sz="0" w:space="0" w:color="auto"/>
            <w:left w:val="none" w:sz="0" w:space="0" w:color="auto"/>
            <w:bottom w:val="none" w:sz="0" w:space="0" w:color="auto"/>
            <w:right w:val="none" w:sz="0" w:space="0" w:color="auto"/>
          </w:divBdr>
        </w:div>
      </w:divsChild>
    </w:div>
    <w:div w:id="21249603">
      <w:bodyDiv w:val="1"/>
      <w:marLeft w:val="0"/>
      <w:marRight w:val="0"/>
      <w:marTop w:val="0"/>
      <w:marBottom w:val="0"/>
      <w:divBdr>
        <w:top w:val="none" w:sz="0" w:space="0" w:color="auto"/>
        <w:left w:val="none" w:sz="0" w:space="0" w:color="auto"/>
        <w:bottom w:val="none" w:sz="0" w:space="0" w:color="auto"/>
        <w:right w:val="none" w:sz="0" w:space="0" w:color="auto"/>
      </w:divBdr>
    </w:div>
    <w:div w:id="460197874">
      <w:bodyDiv w:val="1"/>
      <w:marLeft w:val="0"/>
      <w:marRight w:val="0"/>
      <w:marTop w:val="0"/>
      <w:marBottom w:val="0"/>
      <w:divBdr>
        <w:top w:val="none" w:sz="0" w:space="0" w:color="auto"/>
        <w:left w:val="none" w:sz="0" w:space="0" w:color="auto"/>
        <w:bottom w:val="none" w:sz="0" w:space="0" w:color="auto"/>
        <w:right w:val="none" w:sz="0" w:space="0" w:color="auto"/>
      </w:divBdr>
    </w:div>
    <w:div w:id="489441893">
      <w:bodyDiv w:val="1"/>
      <w:marLeft w:val="0"/>
      <w:marRight w:val="0"/>
      <w:marTop w:val="0"/>
      <w:marBottom w:val="0"/>
      <w:divBdr>
        <w:top w:val="none" w:sz="0" w:space="0" w:color="auto"/>
        <w:left w:val="none" w:sz="0" w:space="0" w:color="auto"/>
        <w:bottom w:val="none" w:sz="0" w:space="0" w:color="auto"/>
        <w:right w:val="none" w:sz="0" w:space="0" w:color="auto"/>
      </w:divBdr>
    </w:div>
    <w:div w:id="569926293">
      <w:bodyDiv w:val="1"/>
      <w:marLeft w:val="0"/>
      <w:marRight w:val="0"/>
      <w:marTop w:val="0"/>
      <w:marBottom w:val="0"/>
      <w:divBdr>
        <w:top w:val="none" w:sz="0" w:space="0" w:color="auto"/>
        <w:left w:val="none" w:sz="0" w:space="0" w:color="auto"/>
        <w:bottom w:val="none" w:sz="0" w:space="0" w:color="auto"/>
        <w:right w:val="none" w:sz="0" w:space="0" w:color="auto"/>
      </w:divBdr>
    </w:div>
    <w:div w:id="1698653542">
      <w:bodyDiv w:val="1"/>
      <w:marLeft w:val="0"/>
      <w:marRight w:val="0"/>
      <w:marTop w:val="0"/>
      <w:marBottom w:val="0"/>
      <w:divBdr>
        <w:top w:val="none" w:sz="0" w:space="0" w:color="auto"/>
        <w:left w:val="none" w:sz="0" w:space="0" w:color="auto"/>
        <w:bottom w:val="none" w:sz="0" w:space="0" w:color="auto"/>
        <w:right w:val="none" w:sz="0" w:space="0" w:color="auto"/>
      </w:divBdr>
      <w:divsChild>
        <w:div w:id="1162895681">
          <w:marLeft w:val="547"/>
          <w:marRight w:val="0"/>
          <w:marTop w:val="115"/>
          <w:marBottom w:val="0"/>
          <w:divBdr>
            <w:top w:val="none" w:sz="0" w:space="0" w:color="auto"/>
            <w:left w:val="none" w:sz="0" w:space="0" w:color="auto"/>
            <w:bottom w:val="none" w:sz="0" w:space="0" w:color="auto"/>
            <w:right w:val="none" w:sz="0" w:space="0" w:color="auto"/>
          </w:divBdr>
        </w:div>
        <w:div w:id="959190440">
          <w:marLeft w:val="547"/>
          <w:marRight w:val="0"/>
          <w:marTop w:val="115"/>
          <w:marBottom w:val="0"/>
          <w:divBdr>
            <w:top w:val="none" w:sz="0" w:space="0" w:color="auto"/>
            <w:left w:val="none" w:sz="0" w:space="0" w:color="auto"/>
            <w:bottom w:val="none" w:sz="0" w:space="0" w:color="auto"/>
            <w:right w:val="none" w:sz="0" w:space="0" w:color="auto"/>
          </w:divBdr>
        </w:div>
        <w:div w:id="83649777">
          <w:marLeft w:val="547"/>
          <w:marRight w:val="0"/>
          <w:marTop w:val="115"/>
          <w:marBottom w:val="0"/>
          <w:divBdr>
            <w:top w:val="none" w:sz="0" w:space="0" w:color="auto"/>
            <w:left w:val="none" w:sz="0" w:space="0" w:color="auto"/>
            <w:bottom w:val="none" w:sz="0" w:space="0" w:color="auto"/>
            <w:right w:val="none" w:sz="0" w:space="0" w:color="auto"/>
          </w:divBdr>
        </w:div>
        <w:div w:id="1780905128">
          <w:marLeft w:val="547"/>
          <w:marRight w:val="0"/>
          <w:marTop w:val="115"/>
          <w:marBottom w:val="0"/>
          <w:divBdr>
            <w:top w:val="none" w:sz="0" w:space="0" w:color="auto"/>
            <w:left w:val="none" w:sz="0" w:space="0" w:color="auto"/>
            <w:bottom w:val="none" w:sz="0" w:space="0" w:color="auto"/>
            <w:right w:val="none" w:sz="0" w:space="0" w:color="auto"/>
          </w:divBdr>
        </w:div>
        <w:div w:id="453911337">
          <w:marLeft w:val="1267"/>
          <w:marRight w:val="0"/>
          <w:marTop w:val="96"/>
          <w:marBottom w:val="0"/>
          <w:divBdr>
            <w:top w:val="none" w:sz="0" w:space="0" w:color="auto"/>
            <w:left w:val="none" w:sz="0" w:space="0" w:color="auto"/>
            <w:bottom w:val="none" w:sz="0" w:space="0" w:color="auto"/>
            <w:right w:val="none" w:sz="0" w:space="0" w:color="auto"/>
          </w:divBdr>
        </w:div>
        <w:div w:id="1054234516">
          <w:marLeft w:val="1267"/>
          <w:marRight w:val="0"/>
          <w:marTop w:val="96"/>
          <w:marBottom w:val="0"/>
          <w:divBdr>
            <w:top w:val="none" w:sz="0" w:space="0" w:color="auto"/>
            <w:left w:val="none" w:sz="0" w:space="0" w:color="auto"/>
            <w:bottom w:val="none" w:sz="0" w:space="0" w:color="auto"/>
            <w:right w:val="none" w:sz="0" w:space="0" w:color="auto"/>
          </w:divBdr>
        </w:div>
        <w:div w:id="239172689">
          <w:marLeft w:val="1267"/>
          <w:marRight w:val="0"/>
          <w:marTop w:val="96"/>
          <w:marBottom w:val="0"/>
          <w:divBdr>
            <w:top w:val="none" w:sz="0" w:space="0" w:color="auto"/>
            <w:left w:val="none" w:sz="0" w:space="0" w:color="auto"/>
            <w:bottom w:val="none" w:sz="0" w:space="0" w:color="auto"/>
            <w:right w:val="none" w:sz="0" w:space="0" w:color="auto"/>
          </w:divBdr>
        </w:div>
      </w:divsChild>
    </w:div>
    <w:div w:id="1854490136">
      <w:bodyDiv w:val="1"/>
      <w:marLeft w:val="0"/>
      <w:marRight w:val="0"/>
      <w:marTop w:val="0"/>
      <w:marBottom w:val="0"/>
      <w:divBdr>
        <w:top w:val="none" w:sz="0" w:space="0" w:color="auto"/>
        <w:left w:val="none" w:sz="0" w:space="0" w:color="auto"/>
        <w:bottom w:val="none" w:sz="0" w:space="0" w:color="auto"/>
        <w:right w:val="none" w:sz="0" w:space="0" w:color="auto"/>
      </w:divBdr>
    </w:div>
    <w:div w:id="2043237971">
      <w:bodyDiv w:val="1"/>
      <w:marLeft w:val="0"/>
      <w:marRight w:val="0"/>
      <w:marTop w:val="0"/>
      <w:marBottom w:val="0"/>
      <w:divBdr>
        <w:top w:val="none" w:sz="0" w:space="0" w:color="auto"/>
        <w:left w:val="none" w:sz="0" w:space="0" w:color="auto"/>
        <w:bottom w:val="none" w:sz="0" w:space="0" w:color="auto"/>
        <w:right w:val="none" w:sz="0" w:space="0" w:color="auto"/>
      </w:divBdr>
      <w:divsChild>
        <w:div w:id="1508059804">
          <w:marLeft w:val="274"/>
          <w:marRight w:val="0"/>
          <w:marTop w:val="150"/>
          <w:marBottom w:val="0"/>
          <w:divBdr>
            <w:top w:val="none" w:sz="0" w:space="0" w:color="auto"/>
            <w:left w:val="none" w:sz="0" w:space="0" w:color="auto"/>
            <w:bottom w:val="none" w:sz="0" w:space="0" w:color="auto"/>
            <w:right w:val="none" w:sz="0" w:space="0" w:color="auto"/>
          </w:divBdr>
        </w:div>
        <w:div w:id="1007556066">
          <w:marLeft w:val="274"/>
          <w:marRight w:val="0"/>
          <w:marTop w:val="150"/>
          <w:marBottom w:val="0"/>
          <w:divBdr>
            <w:top w:val="none" w:sz="0" w:space="0" w:color="auto"/>
            <w:left w:val="none" w:sz="0" w:space="0" w:color="auto"/>
            <w:bottom w:val="none" w:sz="0" w:space="0" w:color="auto"/>
            <w:right w:val="none" w:sz="0" w:space="0" w:color="auto"/>
          </w:divBdr>
        </w:div>
        <w:div w:id="658656704">
          <w:marLeft w:val="274"/>
          <w:marRight w:val="0"/>
          <w:marTop w:val="150"/>
          <w:marBottom w:val="0"/>
          <w:divBdr>
            <w:top w:val="none" w:sz="0" w:space="0" w:color="auto"/>
            <w:left w:val="none" w:sz="0" w:space="0" w:color="auto"/>
            <w:bottom w:val="none" w:sz="0" w:space="0" w:color="auto"/>
            <w:right w:val="none" w:sz="0" w:space="0" w:color="auto"/>
          </w:divBdr>
        </w:div>
        <w:div w:id="1037924577">
          <w:marLeft w:val="274"/>
          <w:marRight w:val="0"/>
          <w:marTop w:val="150"/>
          <w:marBottom w:val="0"/>
          <w:divBdr>
            <w:top w:val="none" w:sz="0" w:space="0" w:color="auto"/>
            <w:left w:val="none" w:sz="0" w:space="0" w:color="auto"/>
            <w:bottom w:val="none" w:sz="0" w:space="0" w:color="auto"/>
            <w:right w:val="none" w:sz="0" w:space="0" w:color="auto"/>
          </w:divBdr>
        </w:div>
        <w:div w:id="1043941020">
          <w:marLeft w:val="274"/>
          <w:marRight w:val="0"/>
          <w:marTop w:val="150"/>
          <w:marBottom w:val="0"/>
          <w:divBdr>
            <w:top w:val="none" w:sz="0" w:space="0" w:color="auto"/>
            <w:left w:val="none" w:sz="0" w:space="0" w:color="auto"/>
            <w:bottom w:val="none" w:sz="0" w:space="0" w:color="auto"/>
            <w:right w:val="none" w:sz="0" w:space="0" w:color="auto"/>
          </w:divBdr>
        </w:div>
      </w:divsChild>
    </w:div>
    <w:div w:id="2075666103">
      <w:bodyDiv w:val="1"/>
      <w:marLeft w:val="0"/>
      <w:marRight w:val="0"/>
      <w:marTop w:val="0"/>
      <w:marBottom w:val="0"/>
      <w:divBdr>
        <w:top w:val="none" w:sz="0" w:space="0" w:color="auto"/>
        <w:left w:val="none" w:sz="0" w:space="0" w:color="auto"/>
        <w:bottom w:val="none" w:sz="0" w:space="0" w:color="auto"/>
        <w:right w:val="none" w:sz="0" w:space="0" w:color="auto"/>
      </w:divBdr>
      <w:divsChild>
        <w:div w:id="1227885598">
          <w:marLeft w:val="274"/>
          <w:marRight w:val="0"/>
          <w:marTop w:val="150"/>
          <w:marBottom w:val="0"/>
          <w:divBdr>
            <w:top w:val="none" w:sz="0" w:space="0" w:color="auto"/>
            <w:left w:val="none" w:sz="0" w:space="0" w:color="auto"/>
            <w:bottom w:val="none" w:sz="0" w:space="0" w:color="auto"/>
            <w:right w:val="none" w:sz="0" w:space="0" w:color="auto"/>
          </w:divBdr>
        </w:div>
        <w:div w:id="2142842797">
          <w:marLeft w:val="274"/>
          <w:marRight w:val="0"/>
          <w:marTop w:val="150"/>
          <w:marBottom w:val="0"/>
          <w:divBdr>
            <w:top w:val="none" w:sz="0" w:space="0" w:color="auto"/>
            <w:left w:val="none" w:sz="0" w:space="0" w:color="auto"/>
            <w:bottom w:val="none" w:sz="0" w:space="0" w:color="auto"/>
            <w:right w:val="none" w:sz="0" w:space="0" w:color="auto"/>
          </w:divBdr>
        </w:div>
        <w:div w:id="408700621">
          <w:marLeft w:val="274"/>
          <w:marRight w:val="0"/>
          <w:marTop w:val="150"/>
          <w:marBottom w:val="0"/>
          <w:divBdr>
            <w:top w:val="none" w:sz="0" w:space="0" w:color="auto"/>
            <w:left w:val="none" w:sz="0" w:space="0" w:color="auto"/>
            <w:bottom w:val="none" w:sz="0" w:space="0" w:color="auto"/>
            <w:right w:val="none" w:sz="0" w:space="0" w:color="auto"/>
          </w:divBdr>
        </w:div>
        <w:div w:id="553854244">
          <w:marLeft w:val="274"/>
          <w:marRight w:val="0"/>
          <w:marTop w:val="150"/>
          <w:marBottom w:val="0"/>
          <w:divBdr>
            <w:top w:val="none" w:sz="0" w:space="0" w:color="auto"/>
            <w:left w:val="none" w:sz="0" w:space="0" w:color="auto"/>
            <w:bottom w:val="none" w:sz="0" w:space="0" w:color="auto"/>
            <w:right w:val="none" w:sz="0" w:space="0" w:color="auto"/>
          </w:divBdr>
        </w:div>
        <w:div w:id="75925484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herts.gov.uk/about-east-herts-0/environmental-sustainability/sustainability-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tswildlifetrust.org.uk/stateofnature" TargetMode="External"/><Relationship Id="rId5" Type="http://schemas.openxmlformats.org/officeDocument/2006/relationships/settings" Target="settings.xml"/><Relationship Id="rId10" Type="http://schemas.openxmlformats.org/officeDocument/2006/relationships/hyperlink" Target="file:///\\VMFile01\Linda.Meehan$\Environmental%20Sustainability%20|%20East%20Herts%20District%20Council" TargetMode="External"/><Relationship Id="rId4" Type="http://schemas.microsoft.com/office/2007/relationships/stylesWithEffects" Target="stylesWithEffects.xml"/><Relationship Id="rId9" Type="http://schemas.openxmlformats.org/officeDocument/2006/relationships/hyperlink" Target="https://www.eastherts.gov.uk/about-east-herts-0/environmental-sustainability/environmental-sustainability-action-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B721-B304-4D77-B4CD-B78ACF42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CFAFF515</Template>
  <TotalTime>19</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 Little</dc:creator>
  <cp:lastModifiedBy>Linda Meehan</cp:lastModifiedBy>
  <cp:revision>3</cp:revision>
  <dcterms:created xsi:type="dcterms:W3CDTF">2021-02-18T12:18:00Z</dcterms:created>
  <dcterms:modified xsi:type="dcterms:W3CDTF">2021-02-18T12:36:00Z</dcterms:modified>
</cp:coreProperties>
</file>