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FDF" w:rsidRPr="00C75C2F" w:rsidRDefault="007C5FDF" w:rsidP="008D2CFF">
      <w:pPr>
        <w:ind w:right="559"/>
        <w:jc w:val="center"/>
        <w:rPr>
          <w:rFonts w:ascii="Arial" w:hAnsi="Arial" w:cs="Arial"/>
          <w:b/>
          <w:sz w:val="24"/>
          <w:szCs w:val="24"/>
          <w:u w:val="single"/>
        </w:rPr>
      </w:pPr>
      <w:r w:rsidRPr="00C75C2F">
        <w:rPr>
          <w:rFonts w:ascii="Arial" w:hAnsi="Arial" w:cs="Arial"/>
          <w:b/>
          <w:sz w:val="24"/>
          <w:szCs w:val="24"/>
          <w:u w:val="single"/>
        </w:rPr>
        <w:t>EAST HERTFORDSHIRE DISTRICT COUNCIL</w:t>
      </w:r>
    </w:p>
    <w:p w:rsidR="007C5FDF" w:rsidRPr="00C75C2F" w:rsidRDefault="007C5FDF" w:rsidP="00F4082D">
      <w:pPr>
        <w:spacing w:before="120"/>
        <w:ind w:right="561"/>
        <w:jc w:val="center"/>
        <w:rPr>
          <w:rFonts w:ascii="Arial" w:hAnsi="Arial" w:cs="Arial"/>
          <w:b/>
          <w:sz w:val="24"/>
          <w:szCs w:val="24"/>
          <w:u w:val="single"/>
        </w:rPr>
      </w:pPr>
      <w:r w:rsidRPr="00C75C2F">
        <w:rPr>
          <w:rFonts w:ascii="Arial" w:hAnsi="Arial" w:cs="Arial"/>
          <w:b/>
          <w:sz w:val="24"/>
          <w:szCs w:val="24"/>
          <w:u w:val="single"/>
        </w:rPr>
        <w:t>EAST HERTFORDSHIRE DISTRICT COUNCIL</w:t>
      </w:r>
    </w:p>
    <w:p w:rsidR="00396627" w:rsidRDefault="007C5FDF" w:rsidP="008D2CFF">
      <w:pPr>
        <w:pStyle w:val="Header"/>
        <w:ind w:right="559"/>
        <w:jc w:val="center"/>
        <w:rPr>
          <w:rFonts w:ascii="Arial" w:hAnsi="Arial" w:cs="Arial"/>
          <w:b/>
          <w:sz w:val="24"/>
          <w:szCs w:val="24"/>
          <w:u w:val="single"/>
        </w:rPr>
      </w:pPr>
      <w:r w:rsidRPr="00C75C2F">
        <w:rPr>
          <w:rFonts w:ascii="Arial" w:hAnsi="Arial" w:cs="Arial"/>
          <w:b/>
          <w:sz w:val="24"/>
          <w:szCs w:val="24"/>
          <w:u w:val="single"/>
        </w:rPr>
        <w:t>(</w:t>
      </w:r>
      <w:r w:rsidR="00F4327D">
        <w:rPr>
          <w:rFonts w:ascii="Arial" w:hAnsi="Arial" w:cs="Arial"/>
          <w:b/>
          <w:sz w:val="24"/>
          <w:szCs w:val="24"/>
          <w:u w:val="single"/>
        </w:rPr>
        <w:t>BISHOP’S STORTFORD</w:t>
      </w:r>
      <w:r w:rsidRPr="00C75C2F">
        <w:rPr>
          <w:rFonts w:ascii="Arial" w:hAnsi="Arial" w:cs="Arial"/>
          <w:b/>
          <w:sz w:val="24"/>
          <w:szCs w:val="24"/>
          <w:u w:val="single"/>
        </w:rPr>
        <w:t>) (OFF-S</w:t>
      </w:r>
      <w:r w:rsidR="0064633E">
        <w:rPr>
          <w:rFonts w:ascii="Arial" w:hAnsi="Arial" w:cs="Arial"/>
          <w:b/>
          <w:sz w:val="24"/>
          <w:szCs w:val="24"/>
          <w:u w:val="single"/>
        </w:rPr>
        <w:t xml:space="preserve">TREET PARKING PLACES) </w:t>
      </w:r>
      <w:r w:rsidR="00601860">
        <w:rPr>
          <w:rFonts w:ascii="Arial" w:hAnsi="Arial" w:cs="Arial"/>
          <w:b/>
          <w:sz w:val="24"/>
          <w:szCs w:val="24"/>
          <w:u w:val="single"/>
        </w:rPr>
        <w:t>ORDER 2014</w:t>
      </w:r>
    </w:p>
    <w:p w:rsidR="007C5FDF" w:rsidRPr="00C75C2F" w:rsidRDefault="003C709B" w:rsidP="008D2CFF">
      <w:pPr>
        <w:pStyle w:val="Header"/>
        <w:ind w:right="559"/>
        <w:jc w:val="center"/>
        <w:rPr>
          <w:rFonts w:ascii="Arial" w:hAnsi="Arial" w:cs="Arial"/>
          <w:sz w:val="24"/>
          <w:szCs w:val="24"/>
        </w:rPr>
      </w:pPr>
      <w:r>
        <w:rPr>
          <w:rFonts w:ascii="Arial" w:hAnsi="Arial" w:cs="Arial"/>
          <w:b/>
          <w:sz w:val="24"/>
          <w:szCs w:val="24"/>
          <w:u w:val="single"/>
        </w:rPr>
        <w:t xml:space="preserve">(AMENDMENT) </w:t>
      </w:r>
      <w:r w:rsidR="00AD47E3">
        <w:rPr>
          <w:rFonts w:ascii="Arial" w:hAnsi="Arial" w:cs="Arial"/>
          <w:b/>
          <w:sz w:val="24"/>
          <w:szCs w:val="24"/>
          <w:u w:val="single"/>
        </w:rPr>
        <w:t xml:space="preserve">(NO 2) </w:t>
      </w:r>
      <w:r>
        <w:rPr>
          <w:rFonts w:ascii="Arial" w:hAnsi="Arial" w:cs="Arial"/>
          <w:b/>
          <w:sz w:val="24"/>
          <w:szCs w:val="24"/>
          <w:u w:val="single"/>
        </w:rPr>
        <w:t>ORDER 20</w:t>
      </w:r>
      <w:r w:rsidR="00392CD1">
        <w:rPr>
          <w:rFonts w:ascii="Arial" w:hAnsi="Arial" w:cs="Arial"/>
          <w:b/>
          <w:sz w:val="24"/>
          <w:szCs w:val="24"/>
          <w:u w:val="single"/>
        </w:rPr>
        <w:t>20</w:t>
      </w:r>
    </w:p>
    <w:p w:rsidR="007C5FDF" w:rsidRPr="007B46B4" w:rsidRDefault="007C5FDF" w:rsidP="00F4082D">
      <w:pPr>
        <w:spacing w:before="120"/>
        <w:ind w:right="561"/>
        <w:rPr>
          <w:rFonts w:ascii="Arial" w:hAnsi="Arial"/>
          <w:color w:val="000000"/>
          <w:sz w:val="24"/>
          <w:szCs w:val="24"/>
        </w:rPr>
      </w:pPr>
      <w:r w:rsidRPr="009F0A0F">
        <w:rPr>
          <w:rFonts w:ascii="Arial" w:hAnsi="Arial"/>
          <w:color w:val="000000"/>
          <w:sz w:val="24"/>
          <w:szCs w:val="24"/>
        </w:rPr>
        <w:t xml:space="preserve">The East Hertfordshire District </w:t>
      </w:r>
      <w:r w:rsidR="005D7BDF">
        <w:rPr>
          <w:rFonts w:ascii="Arial" w:hAnsi="Arial"/>
          <w:color w:val="000000"/>
          <w:sz w:val="24"/>
          <w:szCs w:val="24"/>
        </w:rPr>
        <w:t>Council</w:t>
      </w:r>
      <w:r w:rsidR="005D7BDF" w:rsidRPr="005D7BDF">
        <w:rPr>
          <w:rFonts w:ascii="Arial" w:hAnsi="Arial"/>
          <w:color w:val="000000"/>
          <w:sz w:val="24"/>
          <w:szCs w:val="24"/>
        </w:rPr>
        <w:t xml:space="preserve"> </w:t>
      </w:r>
      <w:r w:rsidR="005D7BDF">
        <w:rPr>
          <w:rFonts w:ascii="Arial" w:hAnsi="Arial"/>
          <w:color w:val="000000"/>
          <w:sz w:val="24"/>
          <w:szCs w:val="24"/>
        </w:rPr>
        <w:t>with the consent of Hertfordshire County Council under</w:t>
      </w:r>
      <w:r w:rsidRPr="009F0A0F">
        <w:rPr>
          <w:rFonts w:ascii="Arial" w:hAnsi="Arial"/>
          <w:color w:val="000000"/>
          <w:sz w:val="24"/>
          <w:szCs w:val="24"/>
        </w:rPr>
        <w:t xml:space="preserve"> Section 39 of the Roa</w:t>
      </w:r>
      <w:r w:rsidRPr="007B46B4">
        <w:rPr>
          <w:rFonts w:ascii="Arial" w:hAnsi="Arial"/>
          <w:color w:val="000000"/>
          <w:sz w:val="24"/>
          <w:szCs w:val="24"/>
        </w:rPr>
        <w:t xml:space="preserve">d Traffic Regulation Act 1984 (“the 1984 Act”) and under arrangements made with Hertfordshire County Council </w:t>
      </w:r>
      <w:r w:rsidRPr="005D7BDF">
        <w:rPr>
          <w:rFonts w:ascii="Arial" w:hAnsi="Arial"/>
          <w:sz w:val="24"/>
          <w:szCs w:val="24"/>
        </w:rPr>
        <w:t>pursuant to Section 19 of the</w:t>
      </w:r>
      <w:r w:rsidRPr="007B46B4">
        <w:rPr>
          <w:rFonts w:ascii="Arial" w:hAnsi="Arial"/>
          <w:color w:val="000000"/>
          <w:sz w:val="24"/>
          <w:szCs w:val="24"/>
        </w:rPr>
        <w:t xml:space="preserve"> Local Government Act 2000 and the Local Authorities (Arrangements for the Discharge of Functions) (England) Regulations 2000</w:t>
      </w:r>
      <w:r w:rsidRPr="009F0A0F">
        <w:rPr>
          <w:sz w:val="24"/>
          <w:szCs w:val="24"/>
        </w:rPr>
        <w:t xml:space="preserve"> </w:t>
      </w:r>
      <w:r w:rsidRPr="009F0A0F">
        <w:rPr>
          <w:rFonts w:ascii="Arial" w:hAnsi="Arial" w:cs="Arial"/>
          <w:sz w:val="24"/>
          <w:szCs w:val="24"/>
        </w:rPr>
        <w:t>and in accordance with the provisions of Part 6 of The Traffic Management Act 2004 (“the 2004 Act”) and Regulation 21 of The Local Authorities’ Traffic Orders (Procedure) (England and Wales) Regulations 1996 and of all other enabling powers</w:t>
      </w:r>
      <w:r w:rsidRPr="007B46B4">
        <w:rPr>
          <w:rFonts w:ascii="Arial" w:hAnsi="Arial"/>
          <w:color w:val="000000"/>
          <w:sz w:val="24"/>
          <w:szCs w:val="24"/>
        </w:rPr>
        <w:t xml:space="preserve"> and after consultation with the Chief Officer of Police proposes to make an order under (a) the powers conferred by Sections 1, 2, 4, 32, 35, 46 and Parts IV and V of Schedule 9 of the 1984 Act and (b) Section 74 of the Road Traffic Act 1991 (as modified by the Road Traffic (Permitted Parking Area and Special Parking Area) (County of Hertfordshire) (East Hertfordshire District Council) Order 2005 and (c) in accordance with the Local Authorities Traffic Orders (Procedure) England and Wales) Regulations 1996 hereby makes the following Order:-</w:t>
      </w:r>
    </w:p>
    <w:p w:rsidR="007C5FDF" w:rsidRPr="00392CD1" w:rsidRDefault="007C5FDF" w:rsidP="008D2CFF">
      <w:pPr>
        <w:tabs>
          <w:tab w:val="left" w:pos="990"/>
        </w:tabs>
        <w:ind w:right="559"/>
        <w:rPr>
          <w:rFonts w:ascii="Arial" w:hAnsi="Arial" w:cs="Arial"/>
          <w:sz w:val="16"/>
          <w:szCs w:val="16"/>
        </w:rPr>
      </w:pPr>
    </w:p>
    <w:p w:rsidR="003C709B" w:rsidRDefault="003C709B" w:rsidP="008D2CFF">
      <w:pPr>
        <w:tabs>
          <w:tab w:val="left" w:pos="426"/>
          <w:tab w:val="left" w:pos="851"/>
          <w:tab w:val="left" w:pos="1418"/>
        </w:tabs>
        <w:ind w:left="426" w:right="559" w:hanging="426"/>
        <w:rPr>
          <w:rFonts w:ascii="Arial" w:hAnsi="Arial" w:cs="Arial"/>
          <w:sz w:val="24"/>
          <w:szCs w:val="24"/>
        </w:rPr>
      </w:pPr>
      <w:r w:rsidRPr="00C75C2F">
        <w:rPr>
          <w:rFonts w:ascii="Arial" w:hAnsi="Arial" w:cs="Arial"/>
          <w:sz w:val="24"/>
          <w:szCs w:val="24"/>
        </w:rPr>
        <w:t>1.</w:t>
      </w:r>
      <w:r w:rsidRPr="006D06B1">
        <w:rPr>
          <w:rFonts w:ascii="Arial" w:hAnsi="Arial" w:cs="Arial"/>
          <w:sz w:val="24"/>
          <w:szCs w:val="24"/>
        </w:rPr>
        <w:tab/>
      </w:r>
      <w:r w:rsidRPr="00C75C2F">
        <w:rPr>
          <w:rFonts w:ascii="Arial" w:hAnsi="Arial" w:cs="Arial"/>
          <w:sz w:val="24"/>
          <w:szCs w:val="24"/>
        </w:rPr>
        <w:t xml:space="preserve">This Order shall come into operation on </w:t>
      </w:r>
      <w:r w:rsidRPr="006D06B1">
        <w:rPr>
          <w:rFonts w:ascii="Arial" w:hAnsi="Arial" w:cs="Arial"/>
          <w:sz w:val="24"/>
          <w:szCs w:val="24"/>
        </w:rPr>
        <w:tab/>
      </w:r>
      <w:r w:rsidRPr="00C75C2F">
        <w:rPr>
          <w:rFonts w:ascii="Arial" w:hAnsi="Arial" w:cs="Arial"/>
          <w:color w:val="FF0000"/>
          <w:sz w:val="24"/>
          <w:szCs w:val="24"/>
        </w:rPr>
        <w:t>20</w:t>
      </w:r>
      <w:r w:rsidR="00392CD1">
        <w:rPr>
          <w:rFonts w:ascii="Arial" w:hAnsi="Arial" w:cs="Arial"/>
          <w:color w:val="FF0000"/>
          <w:sz w:val="24"/>
          <w:szCs w:val="24"/>
        </w:rPr>
        <w:t>20</w:t>
      </w:r>
      <w:r w:rsidRPr="00C75C2F">
        <w:rPr>
          <w:rFonts w:ascii="Arial" w:hAnsi="Arial" w:cs="Arial"/>
          <w:sz w:val="24"/>
          <w:szCs w:val="24"/>
        </w:rPr>
        <w:t xml:space="preserve"> and may be cited as </w:t>
      </w:r>
    </w:p>
    <w:p w:rsidR="003C709B" w:rsidRPr="00F4082D" w:rsidRDefault="00141702" w:rsidP="00F4082D">
      <w:pPr>
        <w:tabs>
          <w:tab w:val="left" w:pos="426"/>
          <w:tab w:val="left" w:pos="1418"/>
        </w:tabs>
        <w:ind w:left="426" w:right="559" w:hanging="1"/>
        <w:rPr>
          <w:rFonts w:ascii="Arial" w:hAnsi="Arial" w:cs="Arial"/>
          <w:sz w:val="24"/>
          <w:szCs w:val="24"/>
        </w:rPr>
      </w:pPr>
      <w:r>
        <w:rPr>
          <w:rFonts w:ascii="Arial" w:hAnsi="Arial" w:cs="Arial"/>
          <w:sz w:val="24"/>
          <w:szCs w:val="24"/>
        </w:rPr>
        <w:tab/>
      </w:r>
      <w:r w:rsidR="003C709B" w:rsidRPr="00C75C2F">
        <w:rPr>
          <w:rFonts w:ascii="Arial" w:hAnsi="Arial" w:cs="Arial"/>
          <w:sz w:val="24"/>
          <w:szCs w:val="24"/>
        </w:rPr>
        <w:t xml:space="preserve">"East </w:t>
      </w:r>
      <w:r w:rsidR="003C709B" w:rsidRPr="00443CAA">
        <w:rPr>
          <w:rFonts w:ascii="Arial" w:hAnsi="Arial" w:cs="Arial"/>
          <w:sz w:val="24"/>
          <w:szCs w:val="24"/>
        </w:rPr>
        <w:t>Hertfordshire District Council (</w:t>
      </w:r>
      <w:r w:rsidR="00F4327D">
        <w:rPr>
          <w:rFonts w:ascii="Arial" w:hAnsi="Arial" w:cs="Arial"/>
          <w:sz w:val="24"/>
          <w:szCs w:val="24"/>
        </w:rPr>
        <w:t xml:space="preserve">Bishop’s Stortford) (Off-Street Parking Places) </w:t>
      </w:r>
      <w:r w:rsidR="00601860">
        <w:rPr>
          <w:rFonts w:ascii="Arial" w:hAnsi="Arial" w:cs="Arial"/>
          <w:sz w:val="24"/>
          <w:szCs w:val="24"/>
        </w:rPr>
        <w:t>Order 2014</w:t>
      </w:r>
      <w:r w:rsidR="00F4327D">
        <w:rPr>
          <w:rFonts w:ascii="Arial" w:hAnsi="Arial" w:cs="Arial"/>
          <w:sz w:val="24"/>
          <w:szCs w:val="24"/>
        </w:rPr>
        <w:t xml:space="preserve"> </w:t>
      </w:r>
      <w:r w:rsidR="00392CD1">
        <w:rPr>
          <w:rFonts w:ascii="Arial" w:hAnsi="Arial" w:cs="Arial"/>
          <w:sz w:val="24"/>
          <w:szCs w:val="24"/>
        </w:rPr>
        <w:t>(Amendment)</w:t>
      </w:r>
      <w:r w:rsidR="00AD47E3">
        <w:rPr>
          <w:rFonts w:ascii="Arial" w:hAnsi="Arial" w:cs="Arial"/>
          <w:sz w:val="24"/>
          <w:szCs w:val="24"/>
        </w:rPr>
        <w:t xml:space="preserve"> (No 2)</w:t>
      </w:r>
      <w:r w:rsidR="00392CD1">
        <w:rPr>
          <w:rFonts w:ascii="Arial" w:hAnsi="Arial" w:cs="Arial"/>
          <w:sz w:val="24"/>
          <w:szCs w:val="24"/>
        </w:rPr>
        <w:t xml:space="preserve"> Order 2020</w:t>
      </w:r>
      <w:r w:rsidR="003C709B" w:rsidRPr="00443CAA">
        <w:rPr>
          <w:rFonts w:ascii="Arial" w:hAnsi="Arial" w:cs="Arial"/>
          <w:sz w:val="24"/>
          <w:szCs w:val="24"/>
        </w:rPr>
        <w:t>”</w:t>
      </w:r>
      <w:r w:rsidR="003C709B">
        <w:rPr>
          <w:rFonts w:ascii="Arial" w:hAnsi="Arial" w:cs="Arial"/>
          <w:sz w:val="24"/>
          <w:szCs w:val="24"/>
        </w:rPr>
        <w:t>.</w:t>
      </w:r>
    </w:p>
    <w:p w:rsidR="00601860" w:rsidRPr="004322C4" w:rsidRDefault="003C709B" w:rsidP="00F4082D">
      <w:pPr>
        <w:tabs>
          <w:tab w:val="left" w:pos="426"/>
          <w:tab w:val="left" w:pos="1418"/>
        </w:tabs>
        <w:spacing w:before="120"/>
        <w:ind w:left="425" w:right="561" w:hanging="425"/>
        <w:rPr>
          <w:rFonts w:ascii="Arial" w:hAnsi="Arial" w:cs="Arial"/>
          <w:color w:val="000000"/>
          <w:sz w:val="24"/>
          <w:szCs w:val="24"/>
        </w:rPr>
      </w:pPr>
      <w:r w:rsidRPr="00C75C2F">
        <w:rPr>
          <w:rFonts w:ascii="Arial" w:hAnsi="Arial" w:cs="Arial"/>
          <w:sz w:val="24"/>
          <w:szCs w:val="24"/>
        </w:rPr>
        <w:t>2.</w:t>
      </w:r>
      <w:r w:rsidRPr="006D06B1">
        <w:rPr>
          <w:rFonts w:ascii="Arial" w:hAnsi="Arial" w:cs="Arial"/>
          <w:sz w:val="24"/>
          <w:szCs w:val="24"/>
        </w:rPr>
        <w:tab/>
      </w:r>
      <w:r>
        <w:rPr>
          <w:rFonts w:ascii="Arial" w:hAnsi="Arial" w:cs="Arial"/>
          <w:sz w:val="24"/>
          <w:szCs w:val="24"/>
        </w:rPr>
        <w:t>This Order amends the ‘</w:t>
      </w:r>
      <w:r w:rsidRPr="00C75C2F">
        <w:rPr>
          <w:rFonts w:ascii="Arial" w:hAnsi="Arial" w:cs="Arial"/>
          <w:sz w:val="24"/>
          <w:szCs w:val="24"/>
        </w:rPr>
        <w:t xml:space="preserve">East </w:t>
      </w:r>
      <w:r w:rsidRPr="00443CAA">
        <w:rPr>
          <w:rFonts w:ascii="Arial" w:hAnsi="Arial" w:cs="Arial"/>
          <w:sz w:val="24"/>
          <w:szCs w:val="24"/>
        </w:rPr>
        <w:t>Hertfordshire District Council (</w:t>
      </w:r>
      <w:r w:rsidR="00F4327D">
        <w:rPr>
          <w:rFonts w:ascii="Arial" w:hAnsi="Arial" w:cs="Arial"/>
          <w:sz w:val="24"/>
          <w:szCs w:val="24"/>
        </w:rPr>
        <w:t>Bishop’s Stortford</w:t>
      </w:r>
      <w:r w:rsidRPr="00443CAA">
        <w:rPr>
          <w:rFonts w:ascii="Arial" w:hAnsi="Arial" w:cs="Arial"/>
          <w:sz w:val="24"/>
          <w:szCs w:val="24"/>
        </w:rPr>
        <w:t>) (Off-Street Parking Places) Order 2014</w:t>
      </w:r>
      <w:r w:rsidR="00141702">
        <w:rPr>
          <w:rFonts w:ascii="Arial" w:hAnsi="Arial" w:cs="Arial"/>
          <w:sz w:val="24"/>
          <w:szCs w:val="24"/>
        </w:rPr>
        <w:t xml:space="preserve">’ (herein </w:t>
      </w:r>
      <w:r w:rsidR="00141702" w:rsidRPr="004322C4">
        <w:rPr>
          <w:rFonts w:ascii="Arial" w:hAnsi="Arial" w:cs="Arial"/>
          <w:color w:val="000000"/>
          <w:sz w:val="24"/>
          <w:szCs w:val="24"/>
        </w:rPr>
        <w:t xml:space="preserve">after referred to as ‘the </w:t>
      </w:r>
      <w:r w:rsidR="000E6C8B" w:rsidRPr="004322C4">
        <w:rPr>
          <w:rFonts w:ascii="Arial" w:hAnsi="Arial" w:cs="Arial"/>
          <w:color w:val="000000"/>
          <w:sz w:val="24"/>
          <w:szCs w:val="24"/>
        </w:rPr>
        <w:t>Bishop’s Stortford</w:t>
      </w:r>
      <w:r w:rsidR="00E075C0" w:rsidRPr="004322C4">
        <w:rPr>
          <w:rFonts w:ascii="Arial" w:hAnsi="Arial" w:cs="Arial"/>
          <w:color w:val="000000"/>
          <w:sz w:val="24"/>
          <w:szCs w:val="24"/>
        </w:rPr>
        <w:t xml:space="preserve"> </w:t>
      </w:r>
      <w:r w:rsidR="00141702" w:rsidRPr="004322C4">
        <w:rPr>
          <w:rFonts w:ascii="Arial" w:hAnsi="Arial" w:cs="Arial"/>
          <w:color w:val="000000"/>
          <w:sz w:val="24"/>
          <w:szCs w:val="24"/>
        </w:rPr>
        <w:t>2014 Order’</w:t>
      </w:r>
      <w:r w:rsidR="00601860" w:rsidRPr="004322C4">
        <w:rPr>
          <w:rFonts w:ascii="Arial" w:hAnsi="Arial" w:cs="Arial"/>
          <w:color w:val="000000"/>
          <w:sz w:val="24"/>
          <w:szCs w:val="24"/>
        </w:rPr>
        <w:t>)</w:t>
      </w:r>
      <w:r w:rsidR="00B87895" w:rsidRPr="004322C4">
        <w:rPr>
          <w:rFonts w:ascii="Arial" w:hAnsi="Arial" w:cs="Arial"/>
          <w:color w:val="000000"/>
          <w:sz w:val="24"/>
          <w:szCs w:val="24"/>
        </w:rPr>
        <w:t xml:space="preserve"> </w:t>
      </w:r>
      <w:r w:rsidRPr="004322C4">
        <w:rPr>
          <w:rFonts w:ascii="Arial" w:hAnsi="Arial" w:cs="Arial"/>
          <w:color w:val="000000"/>
          <w:sz w:val="24"/>
          <w:szCs w:val="24"/>
        </w:rPr>
        <w:t>as</w:t>
      </w:r>
      <w:r w:rsidR="00141702" w:rsidRPr="004322C4">
        <w:rPr>
          <w:rFonts w:ascii="Arial" w:hAnsi="Arial" w:cs="Arial"/>
          <w:color w:val="000000"/>
          <w:sz w:val="24"/>
          <w:szCs w:val="24"/>
        </w:rPr>
        <w:t xml:space="preserve"> follows</w:t>
      </w:r>
      <w:r w:rsidRPr="004322C4">
        <w:rPr>
          <w:rFonts w:ascii="Arial" w:hAnsi="Arial" w:cs="Arial"/>
          <w:color w:val="000000"/>
          <w:sz w:val="24"/>
          <w:szCs w:val="24"/>
        </w:rPr>
        <w:t>;</w:t>
      </w:r>
    </w:p>
    <w:p w:rsidR="00A71ED4" w:rsidRPr="004322C4" w:rsidRDefault="008022C8" w:rsidP="00F4082D">
      <w:pPr>
        <w:numPr>
          <w:ilvl w:val="0"/>
          <w:numId w:val="18"/>
        </w:numPr>
        <w:tabs>
          <w:tab w:val="left" w:pos="426"/>
        </w:tabs>
        <w:spacing w:before="120"/>
        <w:ind w:left="1134" w:right="420" w:hanging="567"/>
        <w:jc w:val="both"/>
        <w:rPr>
          <w:rFonts w:ascii="Arial" w:hAnsi="Arial" w:cs="Arial"/>
          <w:color w:val="000000"/>
          <w:sz w:val="24"/>
          <w:szCs w:val="24"/>
        </w:rPr>
      </w:pPr>
      <w:r w:rsidRPr="004322C4">
        <w:rPr>
          <w:rFonts w:ascii="Arial" w:hAnsi="Arial" w:cs="Arial"/>
          <w:color w:val="000000"/>
          <w:sz w:val="24"/>
          <w:szCs w:val="24"/>
        </w:rPr>
        <w:t>It removes the Off</w:t>
      </w:r>
      <w:r w:rsidR="00F51544">
        <w:rPr>
          <w:rFonts w:ascii="Arial" w:hAnsi="Arial" w:cs="Arial"/>
          <w:color w:val="000000"/>
          <w:sz w:val="24"/>
          <w:szCs w:val="24"/>
        </w:rPr>
        <w:t>-</w:t>
      </w:r>
      <w:r w:rsidR="00601860" w:rsidRPr="004322C4">
        <w:rPr>
          <w:rFonts w:ascii="Arial" w:hAnsi="Arial" w:cs="Arial"/>
          <w:color w:val="000000"/>
          <w:sz w:val="24"/>
          <w:szCs w:val="24"/>
        </w:rPr>
        <w:t>Stre</w:t>
      </w:r>
      <w:r w:rsidRPr="004322C4">
        <w:rPr>
          <w:rFonts w:ascii="Arial" w:hAnsi="Arial" w:cs="Arial"/>
          <w:color w:val="000000"/>
          <w:sz w:val="24"/>
          <w:szCs w:val="24"/>
        </w:rPr>
        <w:t xml:space="preserve">et Plan identified as </w:t>
      </w:r>
      <w:r w:rsidR="004E1E98" w:rsidRPr="004322C4">
        <w:rPr>
          <w:rFonts w:ascii="Arial" w:hAnsi="Arial" w:cs="Arial"/>
          <w:color w:val="000000"/>
          <w:sz w:val="24"/>
          <w:szCs w:val="24"/>
        </w:rPr>
        <w:t>BS</w:t>
      </w:r>
      <w:r w:rsidRPr="004322C4">
        <w:rPr>
          <w:rFonts w:ascii="Arial" w:hAnsi="Arial" w:cs="Arial"/>
          <w:color w:val="000000"/>
          <w:sz w:val="24"/>
          <w:szCs w:val="24"/>
        </w:rPr>
        <w:t>CP 0</w:t>
      </w:r>
      <w:r w:rsidR="00AD47E3">
        <w:rPr>
          <w:rFonts w:ascii="Arial" w:hAnsi="Arial" w:cs="Arial"/>
          <w:color w:val="000000"/>
          <w:sz w:val="24"/>
          <w:szCs w:val="24"/>
        </w:rPr>
        <w:t>9</w:t>
      </w:r>
      <w:r w:rsidRPr="004322C4">
        <w:rPr>
          <w:rFonts w:ascii="Arial" w:hAnsi="Arial" w:cs="Arial"/>
          <w:color w:val="000000"/>
          <w:sz w:val="24"/>
          <w:szCs w:val="24"/>
        </w:rPr>
        <w:t>/0</w:t>
      </w:r>
      <w:r w:rsidR="00AD47E3">
        <w:rPr>
          <w:rFonts w:ascii="Arial" w:hAnsi="Arial" w:cs="Arial"/>
          <w:color w:val="000000"/>
          <w:sz w:val="24"/>
          <w:szCs w:val="24"/>
        </w:rPr>
        <w:t>2</w:t>
      </w:r>
      <w:r w:rsidR="004E1E98" w:rsidRPr="004322C4">
        <w:rPr>
          <w:rFonts w:ascii="Arial" w:hAnsi="Arial" w:cs="Arial"/>
          <w:color w:val="000000"/>
          <w:sz w:val="24"/>
          <w:szCs w:val="24"/>
        </w:rPr>
        <w:t xml:space="preserve"> </w:t>
      </w:r>
      <w:r w:rsidR="000E6C8B" w:rsidRPr="004322C4">
        <w:rPr>
          <w:rFonts w:ascii="Arial" w:hAnsi="Arial" w:cs="Arial"/>
          <w:color w:val="000000"/>
          <w:sz w:val="24"/>
          <w:szCs w:val="24"/>
        </w:rPr>
        <w:t>from the Bishop’s Stortford</w:t>
      </w:r>
      <w:r w:rsidR="00601860" w:rsidRPr="004322C4">
        <w:rPr>
          <w:rFonts w:ascii="Arial" w:hAnsi="Arial" w:cs="Arial"/>
          <w:color w:val="000000"/>
          <w:sz w:val="24"/>
          <w:szCs w:val="24"/>
        </w:rPr>
        <w:t xml:space="preserve"> 2014 Order</w:t>
      </w:r>
      <w:r w:rsidR="004E1E98" w:rsidRPr="004322C4">
        <w:rPr>
          <w:rFonts w:ascii="Arial" w:hAnsi="Arial" w:cs="Arial"/>
          <w:color w:val="000000"/>
          <w:sz w:val="24"/>
          <w:szCs w:val="24"/>
        </w:rPr>
        <w:t>, replaces it</w:t>
      </w:r>
      <w:r w:rsidRPr="004322C4">
        <w:rPr>
          <w:rFonts w:ascii="Arial" w:hAnsi="Arial" w:cs="Arial"/>
          <w:color w:val="000000"/>
          <w:sz w:val="24"/>
          <w:szCs w:val="24"/>
        </w:rPr>
        <w:t xml:space="preserve"> with</w:t>
      </w:r>
      <w:r w:rsidR="004E1E98" w:rsidRPr="004322C4">
        <w:rPr>
          <w:rFonts w:ascii="Arial" w:hAnsi="Arial" w:cs="Arial"/>
          <w:color w:val="000000"/>
          <w:sz w:val="24"/>
          <w:szCs w:val="24"/>
        </w:rPr>
        <w:t xml:space="preserve"> a</w:t>
      </w:r>
      <w:r w:rsidRPr="004322C4">
        <w:rPr>
          <w:rFonts w:ascii="Arial" w:hAnsi="Arial" w:cs="Arial"/>
          <w:color w:val="000000"/>
          <w:sz w:val="24"/>
          <w:szCs w:val="24"/>
        </w:rPr>
        <w:t xml:space="preserve"> new Off</w:t>
      </w:r>
      <w:r w:rsidR="00F51544">
        <w:rPr>
          <w:rFonts w:ascii="Arial" w:hAnsi="Arial" w:cs="Arial"/>
          <w:color w:val="000000"/>
          <w:sz w:val="24"/>
          <w:szCs w:val="24"/>
        </w:rPr>
        <w:t>-</w:t>
      </w:r>
      <w:r w:rsidR="00601860" w:rsidRPr="004322C4">
        <w:rPr>
          <w:rFonts w:ascii="Arial" w:hAnsi="Arial" w:cs="Arial"/>
          <w:color w:val="000000"/>
          <w:sz w:val="24"/>
          <w:szCs w:val="24"/>
        </w:rPr>
        <w:t>Stre</w:t>
      </w:r>
      <w:r w:rsidR="004E1E98" w:rsidRPr="004322C4">
        <w:rPr>
          <w:rFonts w:ascii="Arial" w:hAnsi="Arial" w:cs="Arial"/>
          <w:color w:val="000000"/>
          <w:sz w:val="24"/>
          <w:szCs w:val="24"/>
        </w:rPr>
        <w:t>et Plan</w:t>
      </w:r>
      <w:r w:rsidRPr="004322C4">
        <w:rPr>
          <w:rFonts w:ascii="Arial" w:hAnsi="Arial" w:cs="Arial"/>
          <w:color w:val="000000"/>
          <w:sz w:val="24"/>
          <w:szCs w:val="24"/>
        </w:rPr>
        <w:t xml:space="preserve"> identified as </w:t>
      </w:r>
      <w:r w:rsidR="004E1E98" w:rsidRPr="004322C4">
        <w:rPr>
          <w:rFonts w:ascii="Arial" w:hAnsi="Arial" w:cs="Arial"/>
          <w:color w:val="000000"/>
          <w:sz w:val="24"/>
          <w:szCs w:val="24"/>
        </w:rPr>
        <w:t>BSCP 0</w:t>
      </w:r>
      <w:r w:rsidR="00AD47E3">
        <w:rPr>
          <w:rFonts w:ascii="Arial" w:hAnsi="Arial" w:cs="Arial"/>
          <w:color w:val="000000"/>
          <w:sz w:val="24"/>
          <w:szCs w:val="24"/>
        </w:rPr>
        <w:t>9</w:t>
      </w:r>
      <w:r w:rsidR="004E1E98" w:rsidRPr="004322C4">
        <w:rPr>
          <w:rFonts w:ascii="Arial" w:hAnsi="Arial" w:cs="Arial"/>
          <w:color w:val="000000"/>
          <w:sz w:val="24"/>
          <w:szCs w:val="24"/>
        </w:rPr>
        <w:t>/</w:t>
      </w:r>
      <w:r w:rsidR="00635E3E">
        <w:rPr>
          <w:rFonts w:ascii="Arial" w:hAnsi="Arial" w:cs="Arial"/>
          <w:color w:val="000000"/>
          <w:sz w:val="24"/>
          <w:szCs w:val="24"/>
        </w:rPr>
        <w:t>03</w:t>
      </w:r>
      <w:r w:rsidRPr="004322C4">
        <w:rPr>
          <w:rFonts w:ascii="Arial" w:hAnsi="Arial" w:cs="Arial"/>
          <w:color w:val="000000"/>
          <w:sz w:val="24"/>
          <w:szCs w:val="24"/>
        </w:rPr>
        <w:t>,</w:t>
      </w:r>
      <w:r w:rsidR="00392CD1" w:rsidRPr="004322C4">
        <w:rPr>
          <w:rFonts w:ascii="Arial" w:hAnsi="Arial" w:cs="Arial"/>
          <w:color w:val="000000"/>
          <w:sz w:val="24"/>
          <w:szCs w:val="24"/>
        </w:rPr>
        <w:t xml:space="preserve"> </w:t>
      </w:r>
      <w:r w:rsidR="00601860" w:rsidRPr="004322C4">
        <w:rPr>
          <w:rFonts w:ascii="Arial" w:hAnsi="Arial" w:cs="Arial"/>
          <w:color w:val="000000"/>
          <w:sz w:val="24"/>
          <w:szCs w:val="24"/>
        </w:rPr>
        <w:t xml:space="preserve">incorporating the plan into the </w:t>
      </w:r>
      <w:r w:rsidR="000E6C8B" w:rsidRPr="004322C4">
        <w:rPr>
          <w:rFonts w:ascii="Arial" w:hAnsi="Arial" w:cs="Arial"/>
          <w:color w:val="000000"/>
          <w:sz w:val="24"/>
          <w:szCs w:val="24"/>
        </w:rPr>
        <w:t xml:space="preserve">Bishop’s Stortford </w:t>
      </w:r>
      <w:r w:rsidR="00A71ED4" w:rsidRPr="004322C4">
        <w:rPr>
          <w:rFonts w:ascii="Arial" w:hAnsi="Arial" w:cs="Arial"/>
          <w:color w:val="000000"/>
          <w:sz w:val="24"/>
          <w:szCs w:val="24"/>
        </w:rPr>
        <w:t>2014 Order.</w:t>
      </w:r>
    </w:p>
    <w:p w:rsidR="00A71ED4" w:rsidRPr="004322C4" w:rsidRDefault="00A71ED4" w:rsidP="00E2747D">
      <w:pPr>
        <w:numPr>
          <w:ilvl w:val="0"/>
          <w:numId w:val="18"/>
        </w:numPr>
        <w:tabs>
          <w:tab w:val="left" w:pos="426"/>
          <w:tab w:val="left" w:pos="851"/>
          <w:tab w:val="left" w:pos="1134"/>
        </w:tabs>
        <w:spacing w:before="120"/>
        <w:ind w:left="993" w:right="276" w:hanging="426"/>
        <w:jc w:val="both"/>
        <w:rPr>
          <w:rFonts w:ascii="Arial" w:hAnsi="Arial" w:cs="Arial"/>
          <w:color w:val="000000"/>
          <w:sz w:val="24"/>
          <w:szCs w:val="24"/>
        </w:rPr>
      </w:pPr>
      <w:r w:rsidRPr="004322C4">
        <w:rPr>
          <w:rFonts w:ascii="Arial" w:hAnsi="Arial" w:cs="Arial"/>
          <w:color w:val="000000"/>
          <w:sz w:val="24"/>
          <w:szCs w:val="24"/>
        </w:rPr>
        <w:t>It removes Article 1 (b) and replaces it with a new Article 1 (b) as follows;</w:t>
      </w:r>
    </w:p>
    <w:p w:rsidR="00A71ED4" w:rsidRPr="004322C4" w:rsidRDefault="00A71ED4" w:rsidP="00E2747D">
      <w:pPr>
        <w:spacing w:before="120"/>
        <w:ind w:left="1418" w:right="276"/>
        <w:jc w:val="both"/>
        <w:rPr>
          <w:rFonts w:ascii="Arial" w:hAnsi="Arial" w:cs="Arial"/>
          <w:color w:val="000000"/>
          <w:sz w:val="24"/>
          <w:szCs w:val="24"/>
        </w:rPr>
      </w:pPr>
      <w:r w:rsidRPr="004322C4">
        <w:rPr>
          <w:rFonts w:ascii="Arial" w:hAnsi="Arial" w:cs="Arial"/>
          <w:color w:val="000000"/>
          <w:sz w:val="24"/>
          <w:szCs w:val="24"/>
        </w:rPr>
        <w:t>‘The East Hertfordshir</w:t>
      </w:r>
      <w:r w:rsidR="008022C8" w:rsidRPr="004322C4">
        <w:rPr>
          <w:rFonts w:ascii="Arial" w:hAnsi="Arial" w:cs="Arial"/>
          <w:color w:val="000000"/>
          <w:sz w:val="24"/>
          <w:szCs w:val="24"/>
        </w:rPr>
        <w:t xml:space="preserve">e District Council </w:t>
      </w:r>
      <w:r w:rsidR="000E6C8B" w:rsidRPr="004322C4">
        <w:rPr>
          <w:rFonts w:ascii="Arial" w:hAnsi="Arial" w:cs="Arial"/>
          <w:color w:val="000000"/>
          <w:sz w:val="24"/>
          <w:szCs w:val="24"/>
        </w:rPr>
        <w:t>Bishop’s Stortford</w:t>
      </w:r>
      <w:r w:rsidR="008022C8" w:rsidRPr="004322C4">
        <w:rPr>
          <w:rFonts w:ascii="Arial" w:hAnsi="Arial" w:cs="Arial"/>
          <w:color w:val="000000"/>
          <w:sz w:val="24"/>
          <w:szCs w:val="24"/>
        </w:rPr>
        <w:t xml:space="preserve"> Off</w:t>
      </w:r>
      <w:r w:rsidR="00F51544">
        <w:rPr>
          <w:rFonts w:ascii="Arial" w:hAnsi="Arial" w:cs="Arial"/>
          <w:color w:val="000000"/>
          <w:sz w:val="24"/>
          <w:szCs w:val="24"/>
        </w:rPr>
        <w:t>-</w:t>
      </w:r>
      <w:r w:rsidR="008022C8" w:rsidRPr="004322C4">
        <w:rPr>
          <w:rFonts w:ascii="Arial" w:hAnsi="Arial" w:cs="Arial"/>
          <w:color w:val="000000"/>
          <w:sz w:val="24"/>
          <w:szCs w:val="24"/>
        </w:rPr>
        <w:t>Street Parking Place Plans</w:t>
      </w:r>
    </w:p>
    <w:p w:rsidR="00601860" w:rsidRPr="004322C4" w:rsidRDefault="00A71ED4" w:rsidP="00E2747D">
      <w:pPr>
        <w:ind w:left="1418" w:right="276"/>
        <w:jc w:val="both"/>
        <w:rPr>
          <w:rFonts w:ascii="Arial" w:hAnsi="Arial" w:cs="Arial"/>
          <w:color w:val="000000"/>
          <w:sz w:val="24"/>
          <w:szCs w:val="24"/>
        </w:rPr>
      </w:pPr>
      <w:r w:rsidRPr="004322C4">
        <w:rPr>
          <w:rFonts w:ascii="Arial" w:hAnsi="Arial" w:cs="Arial"/>
          <w:color w:val="000000"/>
          <w:sz w:val="24"/>
          <w:szCs w:val="24"/>
        </w:rPr>
        <w:t>(“</w:t>
      </w:r>
      <w:proofErr w:type="gramStart"/>
      <w:r w:rsidRPr="004322C4">
        <w:rPr>
          <w:rFonts w:ascii="Arial" w:hAnsi="Arial" w:cs="Arial"/>
          <w:color w:val="000000"/>
          <w:sz w:val="24"/>
          <w:szCs w:val="24"/>
        </w:rPr>
        <w:t>the</w:t>
      </w:r>
      <w:proofErr w:type="gramEnd"/>
      <w:r w:rsidRPr="004322C4">
        <w:rPr>
          <w:rFonts w:ascii="Arial" w:hAnsi="Arial" w:cs="Arial"/>
          <w:color w:val="000000"/>
          <w:sz w:val="24"/>
          <w:szCs w:val="24"/>
        </w:rPr>
        <w:t xml:space="preserve"> Off</w:t>
      </w:r>
      <w:r w:rsidR="00F51544">
        <w:rPr>
          <w:rFonts w:ascii="Arial" w:hAnsi="Arial" w:cs="Arial"/>
          <w:color w:val="000000"/>
          <w:sz w:val="24"/>
          <w:szCs w:val="24"/>
        </w:rPr>
        <w:t>-</w:t>
      </w:r>
      <w:r w:rsidRPr="004322C4">
        <w:rPr>
          <w:rFonts w:ascii="Arial" w:hAnsi="Arial" w:cs="Arial"/>
          <w:color w:val="000000"/>
          <w:sz w:val="24"/>
          <w:szCs w:val="24"/>
        </w:rPr>
        <w:t xml:space="preserve">Street Plans”) identified </w:t>
      </w:r>
      <w:r w:rsidR="005A5BA4" w:rsidRPr="004322C4">
        <w:rPr>
          <w:rFonts w:ascii="Arial" w:hAnsi="Arial" w:cs="Arial"/>
          <w:color w:val="000000"/>
          <w:sz w:val="24"/>
          <w:szCs w:val="24"/>
        </w:rPr>
        <w:t>as</w:t>
      </w:r>
      <w:r w:rsidR="0055407B" w:rsidRPr="004322C4">
        <w:rPr>
          <w:rFonts w:ascii="Arial" w:hAnsi="Arial" w:cs="Arial"/>
          <w:color w:val="000000"/>
          <w:sz w:val="24"/>
          <w:szCs w:val="24"/>
        </w:rPr>
        <w:t xml:space="preserve"> BSCP 01/03, BSCP 02/03, BSCP 03/04, BSCP 04/03, BSCP 05/03, BSCP 06/03, BSCP 07/01, BSCP 08/01, BSCP 09/0</w:t>
      </w:r>
      <w:r w:rsidR="00AD47E3">
        <w:rPr>
          <w:rFonts w:ascii="Arial" w:hAnsi="Arial" w:cs="Arial"/>
          <w:color w:val="000000"/>
          <w:sz w:val="24"/>
          <w:szCs w:val="24"/>
        </w:rPr>
        <w:t>3</w:t>
      </w:r>
      <w:r w:rsidR="0055407B" w:rsidRPr="004322C4">
        <w:rPr>
          <w:rFonts w:ascii="Arial" w:hAnsi="Arial" w:cs="Arial"/>
          <w:color w:val="000000"/>
          <w:sz w:val="24"/>
          <w:szCs w:val="24"/>
        </w:rPr>
        <w:t>, BSCP 10/02, BSCP 11/02, BSCP 12/03, BSCP 13/03 and BSCP 14/03</w:t>
      </w:r>
      <w:r w:rsidRPr="004322C4">
        <w:rPr>
          <w:rFonts w:ascii="Arial" w:hAnsi="Arial" w:cs="Arial"/>
          <w:color w:val="000000"/>
          <w:sz w:val="24"/>
          <w:szCs w:val="24"/>
        </w:rPr>
        <w:t>, are</w:t>
      </w:r>
      <w:r w:rsidR="00B87895" w:rsidRPr="004322C4">
        <w:rPr>
          <w:rFonts w:ascii="Arial" w:hAnsi="Arial" w:cs="Arial"/>
          <w:color w:val="000000"/>
          <w:sz w:val="24"/>
          <w:szCs w:val="24"/>
        </w:rPr>
        <w:t xml:space="preserve"> incorporated into this Order.’</w:t>
      </w:r>
    </w:p>
    <w:p w:rsidR="00B61246" w:rsidRDefault="00B61246" w:rsidP="00B61246">
      <w:pPr>
        <w:numPr>
          <w:ilvl w:val="0"/>
          <w:numId w:val="18"/>
        </w:numPr>
        <w:tabs>
          <w:tab w:val="left" w:pos="426"/>
        </w:tabs>
        <w:spacing w:before="120" w:after="120"/>
        <w:ind w:left="1134" w:right="420" w:hanging="567"/>
        <w:jc w:val="both"/>
        <w:rPr>
          <w:rFonts w:ascii="Arial" w:hAnsi="Arial" w:cs="Arial"/>
          <w:sz w:val="24"/>
          <w:szCs w:val="24"/>
        </w:rPr>
      </w:pPr>
      <w:r>
        <w:rPr>
          <w:rFonts w:ascii="Arial" w:hAnsi="Arial" w:cs="Arial"/>
          <w:sz w:val="24"/>
          <w:szCs w:val="24"/>
        </w:rPr>
        <w:t>It inserts a new row into Section two of the Schedule 1 table as follows;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1134"/>
        <w:gridCol w:w="1418"/>
        <w:gridCol w:w="1134"/>
        <w:gridCol w:w="2551"/>
        <w:gridCol w:w="2034"/>
      </w:tblGrid>
      <w:tr w:rsidR="00B61246" w:rsidRPr="00DC2C6B" w:rsidTr="00B073FD">
        <w:trPr>
          <w:trHeight w:val="2503"/>
        </w:trPr>
        <w:tc>
          <w:tcPr>
            <w:tcW w:w="1809" w:type="dxa"/>
          </w:tcPr>
          <w:p w:rsidR="00B61246" w:rsidRDefault="006F5AD8" w:rsidP="004322C4">
            <w:pPr>
              <w:rPr>
                <w:rFonts w:ascii="Arial" w:eastAsia="Calibri" w:hAnsi="Arial" w:cs="Arial"/>
                <w:szCs w:val="22"/>
              </w:rPr>
            </w:pPr>
            <w:r>
              <w:rPr>
                <w:rFonts w:ascii="Arial" w:eastAsia="Calibri" w:hAnsi="Arial" w:cs="Arial"/>
                <w:szCs w:val="22"/>
              </w:rPr>
              <w:t>Grange Paddocks ‘C’</w:t>
            </w:r>
          </w:p>
          <w:p w:rsidR="00B61246" w:rsidRPr="00DC2C6B" w:rsidDel="00B411D8" w:rsidRDefault="00B61246" w:rsidP="004322C4">
            <w:pPr>
              <w:rPr>
                <w:rFonts w:ascii="Arial" w:eastAsia="Calibri" w:hAnsi="Arial" w:cs="Arial"/>
                <w:szCs w:val="22"/>
              </w:rPr>
            </w:pPr>
            <w:r>
              <w:rPr>
                <w:rFonts w:ascii="Arial" w:eastAsia="Calibri" w:hAnsi="Arial" w:cs="Arial"/>
                <w:szCs w:val="22"/>
              </w:rPr>
              <w:t xml:space="preserve">(Electric </w:t>
            </w:r>
            <w:r w:rsidR="00063966">
              <w:rPr>
                <w:rFonts w:ascii="Arial" w:eastAsia="Calibri" w:hAnsi="Arial" w:cs="Arial"/>
                <w:szCs w:val="22"/>
              </w:rPr>
              <w:t>v</w:t>
            </w:r>
            <w:r>
              <w:rPr>
                <w:rFonts w:ascii="Arial" w:eastAsia="Calibri" w:hAnsi="Arial" w:cs="Arial"/>
                <w:szCs w:val="22"/>
              </w:rPr>
              <w:t>ehicle parking bays)</w:t>
            </w:r>
          </w:p>
        </w:tc>
        <w:tc>
          <w:tcPr>
            <w:tcW w:w="1134" w:type="dxa"/>
          </w:tcPr>
          <w:p w:rsidR="00B61246" w:rsidRPr="00DC2C6B" w:rsidRDefault="00B61246" w:rsidP="004322C4">
            <w:pPr>
              <w:rPr>
                <w:rFonts w:ascii="Arial" w:eastAsia="Calibri" w:hAnsi="Arial" w:cs="Arial"/>
                <w:szCs w:val="22"/>
              </w:rPr>
            </w:pPr>
            <w:r w:rsidRPr="00DC2C6B">
              <w:rPr>
                <w:rFonts w:ascii="Arial" w:eastAsia="Calibri" w:hAnsi="Arial" w:cs="Arial"/>
                <w:szCs w:val="22"/>
              </w:rPr>
              <w:t>Wholly within a parking bay</w:t>
            </w:r>
          </w:p>
        </w:tc>
        <w:tc>
          <w:tcPr>
            <w:tcW w:w="1418" w:type="dxa"/>
          </w:tcPr>
          <w:p w:rsidR="00B61246" w:rsidRPr="00921471" w:rsidRDefault="000E2399" w:rsidP="004322C4">
            <w:pPr>
              <w:rPr>
                <w:rFonts w:ascii="Arial" w:eastAsia="Calibri" w:hAnsi="Arial" w:cs="Arial"/>
                <w:color w:val="FF0000"/>
                <w:szCs w:val="22"/>
              </w:rPr>
            </w:pPr>
            <w:r>
              <w:rPr>
                <w:rFonts w:ascii="Arial" w:eastAsia="Calibri" w:hAnsi="Arial" w:cs="Arial"/>
                <w:szCs w:val="22"/>
              </w:rPr>
              <w:t xml:space="preserve">Plugged-in </w:t>
            </w:r>
            <w:r w:rsidR="00B61246">
              <w:rPr>
                <w:rFonts w:ascii="Arial" w:eastAsia="Calibri" w:hAnsi="Arial" w:cs="Arial"/>
                <w:szCs w:val="22"/>
              </w:rPr>
              <w:t>Electric vehicles</w:t>
            </w:r>
          </w:p>
        </w:tc>
        <w:tc>
          <w:tcPr>
            <w:tcW w:w="1134" w:type="dxa"/>
          </w:tcPr>
          <w:p w:rsidR="00B61246" w:rsidRPr="00DC2C6B" w:rsidRDefault="00B61246" w:rsidP="00FD50C8">
            <w:pPr>
              <w:rPr>
                <w:rFonts w:ascii="Arial" w:eastAsia="Calibri" w:hAnsi="Arial" w:cs="Arial"/>
                <w:szCs w:val="22"/>
              </w:rPr>
            </w:pPr>
            <w:r w:rsidRPr="00DC2C6B">
              <w:rPr>
                <w:rFonts w:ascii="Arial" w:eastAsia="Calibri" w:hAnsi="Arial" w:cs="Arial"/>
                <w:szCs w:val="22"/>
              </w:rPr>
              <w:t>All Days</w:t>
            </w:r>
          </w:p>
        </w:tc>
        <w:tc>
          <w:tcPr>
            <w:tcW w:w="2551" w:type="dxa"/>
          </w:tcPr>
          <w:p w:rsidR="00B61246" w:rsidRPr="008C3413" w:rsidRDefault="00E2747D" w:rsidP="004322C4">
            <w:pPr>
              <w:rPr>
                <w:rFonts w:ascii="Arial" w:eastAsia="Calibri" w:hAnsi="Arial" w:cs="Arial"/>
                <w:color w:val="000000"/>
                <w:szCs w:val="22"/>
              </w:rPr>
            </w:pPr>
            <w:r w:rsidRPr="008C3413">
              <w:rPr>
                <w:rFonts w:ascii="Arial" w:eastAsia="Calibri" w:hAnsi="Arial" w:cs="Arial"/>
                <w:color w:val="000000"/>
                <w:szCs w:val="22"/>
              </w:rPr>
              <w:t>Charging hours</w:t>
            </w:r>
            <w:r w:rsidR="00C36635" w:rsidRPr="008C3413">
              <w:rPr>
                <w:rFonts w:ascii="Arial" w:eastAsia="Calibri" w:hAnsi="Arial" w:cs="Arial"/>
                <w:color w:val="000000"/>
                <w:szCs w:val="22"/>
              </w:rPr>
              <w:t xml:space="preserve">: </w:t>
            </w:r>
            <w:r w:rsidR="00B61246" w:rsidRPr="008C3413">
              <w:rPr>
                <w:rFonts w:ascii="Arial" w:eastAsia="Calibri" w:hAnsi="Arial" w:cs="Arial"/>
                <w:color w:val="000000"/>
                <w:szCs w:val="22"/>
              </w:rPr>
              <w:t xml:space="preserve">Mondays to Saturdays inclusive </w:t>
            </w:r>
            <w:r w:rsidR="006F5AD8">
              <w:rPr>
                <w:rFonts w:ascii="Arial" w:eastAsia="Calibri" w:hAnsi="Arial" w:cs="Arial"/>
                <w:color w:val="000000"/>
                <w:szCs w:val="22"/>
              </w:rPr>
              <w:t>9.00</w:t>
            </w:r>
            <w:r w:rsidR="00B61246" w:rsidRPr="008C3413">
              <w:rPr>
                <w:rFonts w:ascii="Arial" w:eastAsia="Calibri" w:hAnsi="Arial" w:cs="Arial"/>
                <w:color w:val="000000"/>
                <w:szCs w:val="22"/>
              </w:rPr>
              <w:t xml:space="preserve"> am to </w:t>
            </w:r>
            <w:r w:rsidR="006F5AD8">
              <w:rPr>
                <w:rFonts w:ascii="Arial" w:eastAsia="Calibri" w:hAnsi="Arial" w:cs="Arial"/>
                <w:color w:val="000000"/>
                <w:szCs w:val="22"/>
              </w:rPr>
              <w:t>5.00</w:t>
            </w:r>
            <w:r w:rsidR="00B61246" w:rsidRPr="008C3413">
              <w:rPr>
                <w:rFonts w:ascii="Arial" w:eastAsia="Calibri" w:hAnsi="Arial" w:cs="Arial"/>
                <w:color w:val="000000"/>
                <w:szCs w:val="22"/>
              </w:rPr>
              <w:t xml:space="preserve"> pm</w:t>
            </w:r>
          </w:p>
          <w:p w:rsidR="00C36635" w:rsidRPr="008C3413" w:rsidRDefault="00C36635" w:rsidP="004322C4">
            <w:pPr>
              <w:rPr>
                <w:rFonts w:ascii="Arial" w:eastAsia="Calibri" w:hAnsi="Arial" w:cs="Arial"/>
                <w:color w:val="000000"/>
                <w:sz w:val="10"/>
                <w:szCs w:val="10"/>
              </w:rPr>
            </w:pPr>
          </w:p>
          <w:p w:rsidR="00B61246" w:rsidRPr="008C3413" w:rsidRDefault="00F36F30" w:rsidP="004322C4">
            <w:pPr>
              <w:rPr>
                <w:rFonts w:ascii="Arial" w:eastAsia="Calibri" w:hAnsi="Arial" w:cs="Arial"/>
                <w:color w:val="000000"/>
                <w:szCs w:val="22"/>
              </w:rPr>
            </w:pPr>
            <w:r w:rsidRPr="008C3413">
              <w:rPr>
                <w:rFonts w:ascii="Arial" w:eastAsia="Calibri" w:hAnsi="Arial" w:cs="Arial"/>
                <w:color w:val="000000"/>
                <w:szCs w:val="22"/>
              </w:rPr>
              <w:t>Non-charging hours</w:t>
            </w:r>
            <w:r w:rsidR="00C36635" w:rsidRPr="008C3413">
              <w:rPr>
                <w:rFonts w:ascii="Arial" w:eastAsia="Calibri" w:hAnsi="Arial" w:cs="Arial"/>
                <w:color w:val="000000"/>
                <w:szCs w:val="22"/>
              </w:rPr>
              <w:t xml:space="preserve">: </w:t>
            </w:r>
            <w:r w:rsidR="005472EC" w:rsidRPr="008C3413">
              <w:rPr>
                <w:rFonts w:ascii="Arial" w:eastAsia="Calibri" w:hAnsi="Arial" w:cs="Arial"/>
                <w:color w:val="000000"/>
                <w:szCs w:val="22"/>
              </w:rPr>
              <w:t>Mondays to Saturdays</w:t>
            </w:r>
            <w:r w:rsidR="00993EA3" w:rsidRPr="008C3413">
              <w:rPr>
                <w:rFonts w:ascii="Arial" w:eastAsia="Calibri" w:hAnsi="Arial" w:cs="Arial"/>
                <w:color w:val="000000"/>
                <w:szCs w:val="22"/>
              </w:rPr>
              <w:t xml:space="preserve"> inclusive </w:t>
            </w:r>
            <w:r w:rsidR="006F5AD8">
              <w:rPr>
                <w:rFonts w:ascii="Arial" w:eastAsia="Calibri" w:hAnsi="Arial" w:cs="Arial"/>
                <w:color w:val="000000"/>
                <w:szCs w:val="22"/>
              </w:rPr>
              <w:t>5.00</w:t>
            </w:r>
            <w:r w:rsidR="00C740C9" w:rsidRPr="008C3413">
              <w:rPr>
                <w:rFonts w:ascii="Arial" w:eastAsia="Calibri" w:hAnsi="Arial" w:cs="Arial"/>
                <w:color w:val="000000"/>
                <w:szCs w:val="22"/>
              </w:rPr>
              <w:t xml:space="preserve"> </w:t>
            </w:r>
            <w:r w:rsidR="005472EC" w:rsidRPr="008C3413">
              <w:rPr>
                <w:rFonts w:ascii="Arial" w:eastAsia="Calibri" w:hAnsi="Arial" w:cs="Arial"/>
                <w:color w:val="000000"/>
                <w:szCs w:val="22"/>
              </w:rPr>
              <w:t xml:space="preserve">pm to </w:t>
            </w:r>
            <w:r w:rsidR="006F5AD8">
              <w:rPr>
                <w:rFonts w:ascii="Arial" w:eastAsia="Calibri" w:hAnsi="Arial" w:cs="Arial"/>
                <w:color w:val="000000"/>
                <w:szCs w:val="22"/>
              </w:rPr>
              <w:t>9.00</w:t>
            </w:r>
            <w:r w:rsidR="00C740C9" w:rsidRPr="008C3413">
              <w:rPr>
                <w:rFonts w:ascii="Arial" w:eastAsia="Calibri" w:hAnsi="Arial" w:cs="Arial"/>
                <w:color w:val="000000"/>
                <w:szCs w:val="22"/>
              </w:rPr>
              <w:t xml:space="preserve"> </w:t>
            </w:r>
            <w:r w:rsidR="005472EC" w:rsidRPr="008C3413">
              <w:rPr>
                <w:rFonts w:ascii="Arial" w:eastAsia="Calibri" w:hAnsi="Arial" w:cs="Arial"/>
                <w:color w:val="000000"/>
                <w:szCs w:val="22"/>
              </w:rPr>
              <w:t>am</w:t>
            </w:r>
            <w:r w:rsidR="00B645C9" w:rsidRPr="008C3413">
              <w:rPr>
                <w:rFonts w:ascii="Arial" w:eastAsia="Calibri" w:hAnsi="Arial" w:cs="Arial"/>
                <w:color w:val="000000"/>
                <w:szCs w:val="22"/>
              </w:rPr>
              <w:t xml:space="preserve">, </w:t>
            </w:r>
            <w:r w:rsidR="005472EC" w:rsidRPr="008C3413">
              <w:rPr>
                <w:rFonts w:ascii="Arial" w:eastAsia="Calibri" w:hAnsi="Arial" w:cs="Arial"/>
                <w:color w:val="000000"/>
                <w:szCs w:val="22"/>
              </w:rPr>
              <w:t>Sundays</w:t>
            </w:r>
            <w:r w:rsidR="00B645C9" w:rsidRPr="008C3413">
              <w:rPr>
                <w:rFonts w:ascii="Arial" w:eastAsia="Calibri" w:hAnsi="Arial" w:cs="Arial"/>
                <w:color w:val="000000"/>
                <w:szCs w:val="22"/>
              </w:rPr>
              <w:t xml:space="preserve"> and</w:t>
            </w:r>
            <w:r w:rsidRPr="008C3413">
              <w:rPr>
                <w:rFonts w:ascii="Arial" w:eastAsia="Calibri" w:hAnsi="Arial" w:cs="Arial"/>
                <w:color w:val="000000"/>
                <w:szCs w:val="22"/>
              </w:rPr>
              <w:t xml:space="preserve"> BH’s</w:t>
            </w:r>
            <w:r w:rsidR="005472EC" w:rsidRPr="008C3413">
              <w:rPr>
                <w:rFonts w:ascii="Arial" w:eastAsia="Calibri" w:hAnsi="Arial" w:cs="Arial"/>
                <w:color w:val="000000"/>
                <w:szCs w:val="22"/>
              </w:rPr>
              <w:t xml:space="preserve"> at any time</w:t>
            </w:r>
          </w:p>
        </w:tc>
        <w:tc>
          <w:tcPr>
            <w:tcW w:w="2034" w:type="dxa"/>
          </w:tcPr>
          <w:p w:rsidR="00B61246" w:rsidRPr="008C3413" w:rsidRDefault="006F5AD8" w:rsidP="00B61246">
            <w:pPr>
              <w:rPr>
                <w:rFonts w:ascii="Arial" w:eastAsia="Calibri" w:hAnsi="Arial" w:cs="Arial"/>
                <w:color w:val="000000"/>
                <w:szCs w:val="22"/>
              </w:rPr>
            </w:pPr>
            <w:r>
              <w:rPr>
                <w:rFonts w:ascii="Arial" w:eastAsia="Calibri" w:hAnsi="Arial" w:cs="Arial"/>
                <w:color w:val="000000"/>
                <w:szCs w:val="22"/>
              </w:rPr>
              <w:t>2.5</w:t>
            </w:r>
            <w:r w:rsidR="00B61246" w:rsidRPr="008C3413">
              <w:rPr>
                <w:rFonts w:ascii="Arial" w:eastAsia="Calibri" w:hAnsi="Arial" w:cs="Arial"/>
                <w:color w:val="000000"/>
                <w:szCs w:val="22"/>
              </w:rPr>
              <w:t xml:space="preserve"> hours</w:t>
            </w:r>
          </w:p>
          <w:p w:rsidR="00750938" w:rsidRPr="008C3413" w:rsidRDefault="00750938" w:rsidP="00B61246">
            <w:pPr>
              <w:rPr>
                <w:rFonts w:ascii="Arial" w:eastAsia="Calibri" w:hAnsi="Arial" w:cs="Arial"/>
                <w:color w:val="000000"/>
                <w:sz w:val="10"/>
                <w:szCs w:val="10"/>
              </w:rPr>
            </w:pPr>
          </w:p>
          <w:p w:rsidR="00B61246" w:rsidRPr="008C3413" w:rsidRDefault="00B61246" w:rsidP="004322C4">
            <w:pPr>
              <w:rPr>
                <w:rFonts w:ascii="Arial" w:eastAsia="Calibri" w:hAnsi="Arial" w:cs="Arial"/>
                <w:color w:val="000000"/>
                <w:szCs w:val="22"/>
              </w:rPr>
            </w:pPr>
            <w:r w:rsidRPr="008C3413">
              <w:rPr>
                <w:rFonts w:ascii="Arial" w:eastAsia="Calibri" w:hAnsi="Arial" w:cs="Arial"/>
                <w:color w:val="000000"/>
                <w:szCs w:val="22"/>
              </w:rPr>
              <w:t>No return allowed in same chargeable period</w:t>
            </w:r>
            <w:r w:rsidR="00750938" w:rsidRPr="008C3413">
              <w:rPr>
                <w:rFonts w:ascii="Arial" w:eastAsia="Calibri" w:hAnsi="Arial" w:cs="Arial"/>
                <w:color w:val="000000"/>
                <w:szCs w:val="22"/>
              </w:rPr>
              <w:t xml:space="preserve"> or </w:t>
            </w:r>
            <w:r w:rsidR="00F36F30" w:rsidRPr="008C3413">
              <w:rPr>
                <w:rFonts w:ascii="Arial" w:eastAsia="Calibri" w:hAnsi="Arial" w:cs="Arial"/>
                <w:color w:val="000000"/>
                <w:szCs w:val="22"/>
              </w:rPr>
              <w:t xml:space="preserve">non-chargeable </w:t>
            </w:r>
            <w:r w:rsidR="00750938" w:rsidRPr="008C3413">
              <w:rPr>
                <w:rFonts w:ascii="Arial" w:eastAsia="Calibri" w:hAnsi="Arial" w:cs="Arial"/>
                <w:color w:val="000000"/>
                <w:szCs w:val="22"/>
              </w:rPr>
              <w:t>period</w:t>
            </w:r>
          </w:p>
        </w:tc>
      </w:tr>
    </w:tbl>
    <w:p w:rsidR="005C7C4C" w:rsidRDefault="005C7C4C" w:rsidP="00F4082D">
      <w:pPr>
        <w:tabs>
          <w:tab w:val="left" w:pos="426"/>
        </w:tabs>
        <w:spacing w:before="120"/>
        <w:ind w:left="425" w:right="420" w:hanging="425"/>
        <w:jc w:val="both"/>
        <w:rPr>
          <w:rFonts w:ascii="Arial" w:hAnsi="Arial" w:cs="Arial"/>
          <w:sz w:val="24"/>
          <w:szCs w:val="24"/>
        </w:rPr>
      </w:pPr>
      <w:r>
        <w:rPr>
          <w:rFonts w:ascii="Arial" w:hAnsi="Arial" w:cs="Arial"/>
          <w:sz w:val="24"/>
          <w:szCs w:val="24"/>
        </w:rPr>
        <w:t>3.</w:t>
      </w:r>
      <w:r>
        <w:rPr>
          <w:rFonts w:ascii="Arial" w:hAnsi="Arial" w:cs="Arial"/>
          <w:sz w:val="24"/>
          <w:szCs w:val="24"/>
        </w:rPr>
        <w:tab/>
        <w:t>The provisions of the following Order</w:t>
      </w:r>
      <w:r w:rsidR="008022C8">
        <w:rPr>
          <w:rFonts w:ascii="Arial" w:hAnsi="Arial" w:cs="Arial"/>
          <w:sz w:val="24"/>
          <w:szCs w:val="24"/>
        </w:rPr>
        <w:t>s</w:t>
      </w:r>
      <w:r>
        <w:rPr>
          <w:rFonts w:ascii="Arial" w:hAnsi="Arial" w:cs="Arial"/>
          <w:sz w:val="24"/>
          <w:szCs w:val="24"/>
        </w:rPr>
        <w:t xml:space="preserve"> </w:t>
      </w:r>
      <w:r w:rsidR="008022C8">
        <w:rPr>
          <w:rFonts w:ascii="Arial" w:hAnsi="Arial" w:cs="Arial"/>
          <w:sz w:val="24"/>
          <w:szCs w:val="24"/>
        </w:rPr>
        <w:t>are</w:t>
      </w:r>
      <w:r>
        <w:rPr>
          <w:rFonts w:ascii="Arial" w:hAnsi="Arial" w:cs="Arial"/>
          <w:sz w:val="24"/>
          <w:szCs w:val="24"/>
        </w:rPr>
        <w:t xml:space="preserve"> hereby revoke</w:t>
      </w:r>
      <w:r w:rsidR="00CE17E4">
        <w:rPr>
          <w:rFonts w:ascii="Arial" w:hAnsi="Arial" w:cs="Arial"/>
          <w:sz w:val="24"/>
          <w:szCs w:val="24"/>
        </w:rPr>
        <w:t>d</w:t>
      </w:r>
      <w:r>
        <w:rPr>
          <w:rFonts w:ascii="Arial" w:hAnsi="Arial" w:cs="Arial"/>
          <w:sz w:val="24"/>
          <w:szCs w:val="24"/>
        </w:rPr>
        <w:t xml:space="preserve"> but only in so far </w:t>
      </w:r>
      <w:r w:rsidR="008022C8">
        <w:rPr>
          <w:rFonts w:ascii="Arial" w:hAnsi="Arial" w:cs="Arial"/>
          <w:sz w:val="24"/>
          <w:szCs w:val="24"/>
        </w:rPr>
        <w:t>as they are</w:t>
      </w:r>
      <w:r>
        <w:rPr>
          <w:rFonts w:ascii="Arial" w:hAnsi="Arial" w:cs="Arial"/>
          <w:sz w:val="24"/>
          <w:szCs w:val="24"/>
        </w:rPr>
        <w:t xml:space="preserve"> affected by this Order;</w:t>
      </w:r>
    </w:p>
    <w:p w:rsidR="005C7C4C" w:rsidRDefault="005C7C4C" w:rsidP="00392CD1">
      <w:pPr>
        <w:tabs>
          <w:tab w:val="left" w:pos="426"/>
          <w:tab w:val="left" w:pos="900"/>
        </w:tabs>
        <w:spacing w:before="120"/>
        <w:ind w:left="426" w:right="420"/>
        <w:jc w:val="both"/>
        <w:rPr>
          <w:rFonts w:ascii="Arial" w:hAnsi="Arial" w:cs="Arial"/>
          <w:sz w:val="24"/>
          <w:szCs w:val="24"/>
        </w:rPr>
      </w:pPr>
      <w:r>
        <w:rPr>
          <w:rFonts w:ascii="Arial" w:hAnsi="Arial" w:cs="Arial"/>
          <w:sz w:val="24"/>
          <w:szCs w:val="24"/>
        </w:rPr>
        <w:t>East Hertfordshire District Council (</w:t>
      </w:r>
      <w:r w:rsidR="00C93685">
        <w:rPr>
          <w:rFonts w:ascii="Arial" w:hAnsi="Arial" w:cs="Arial"/>
          <w:sz w:val="24"/>
          <w:szCs w:val="24"/>
        </w:rPr>
        <w:t>Bishop’s Stortford</w:t>
      </w:r>
      <w:r>
        <w:rPr>
          <w:rFonts w:ascii="Arial" w:hAnsi="Arial" w:cs="Arial"/>
          <w:sz w:val="24"/>
          <w:szCs w:val="24"/>
        </w:rPr>
        <w:t>) (O</w:t>
      </w:r>
      <w:r w:rsidR="00392CD1">
        <w:rPr>
          <w:rFonts w:ascii="Arial" w:hAnsi="Arial" w:cs="Arial"/>
          <w:sz w:val="24"/>
          <w:szCs w:val="24"/>
        </w:rPr>
        <w:t>ff</w:t>
      </w:r>
      <w:r w:rsidR="008022C8">
        <w:rPr>
          <w:rFonts w:ascii="Arial" w:hAnsi="Arial" w:cs="Arial"/>
          <w:sz w:val="24"/>
          <w:szCs w:val="24"/>
        </w:rPr>
        <w:t>-</w:t>
      </w:r>
      <w:r w:rsidR="00392CD1">
        <w:rPr>
          <w:rFonts w:ascii="Arial" w:hAnsi="Arial" w:cs="Arial"/>
          <w:sz w:val="24"/>
          <w:szCs w:val="24"/>
        </w:rPr>
        <w:t xml:space="preserve">Street Parking Places) Order </w:t>
      </w:r>
      <w:r>
        <w:rPr>
          <w:rFonts w:ascii="Arial" w:hAnsi="Arial" w:cs="Arial"/>
          <w:sz w:val="24"/>
          <w:szCs w:val="24"/>
        </w:rPr>
        <w:t>2014 (Amendment) Order 20</w:t>
      </w:r>
      <w:r w:rsidR="00AD47E3">
        <w:rPr>
          <w:rFonts w:ascii="Arial" w:hAnsi="Arial" w:cs="Arial"/>
          <w:sz w:val="24"/>
          <w:szCs w:val="24"/>
        </w:rPr>
        <w:t>20</w:t>
      </w:r>
    </w:p>
    <w:p w:rsidR="004E6896" w:rsidRPr="00C75C2F" w:rsidRDefault="005C7C4C" w:rsidP="00F4082D">
      <w:pPr>
        <w:tabs>
          <w:tab w:val="left" w:pos="426"/>
          <w:tab w:val="left" w:pos="851"/>
          <w:tab w:val="left" w:pos="1418"/>
        </w:tabs>
        <w:spacing w:before="120"/>
        <w:ind w:left="420" w:right="561" w:hanging="420"/>
        <w:rPr>
          <w:rFonts w:ascii="Arial" w:hAnsi="Arial" w:cs="Arial"/>
          <w:color w:val="000000"/>
          <w:sz w:val="24"/>
          <w:szCs w:val="24"/>
        </w:rPr>
      </w:pPr>
      <w:r>
        <w:rPr>
          <w:rFonts w:ascii="Arial" w:hAnsi="Arial" w:cs="Arial"/>
          <w:color w:val="000000"/>
          <w:sz w:val="24"/>
          <w:szCs w:val="24"/>
        </w:rPr>
        <w:lastRenderedPageBreak/>
        <w:t>4</w:t>
      </w:r>
      <w:r w:rsidR="004E6896">
        <w:rPr>
          <w:rFonts w:ascii="Arial" w:hAnsi="Arial" w:cs="Arial"/>
          <w:color w:val="000000"/>
          <w:sz w:val="24"/>
          <w:szCs w:val="24"/>
        </w:rPr>
        <w:t>.</w:t>
      </w:r>
      <w:r w:rsidR="004E6896">
        <w:rPr>
          <w:rFonts w:ascii="Arial" w:hAnsi="Arial" w:cs="Arial"/>
          <w:color w:val="000000"/>
          <w:sz w:val="24"/>
          <w:szCs w:val="24"/>
        </w:rPr>
        <w:tab/>
      </w:r>
      <w:r w:rsidR="004E6896" w:rsidRPr="00C75C2F">
        <w:rPr>
          <w:rFonts w:ascii="Arial" w:hAnsi="Arial" w:cs="Arial"/>
          <w:color w:val="000000"/>
          <w:sz w:val="24"/>
          <w:szCs w:val="24"/>
        </w:rPr>
        <w:t>The interpretation Act 1978 shall apply for the interpretat</w:t>
      </w:r>
      <w:r w:rsidR="00652770">
        <w:rPr>
          <w:rFonts w:ascii="Arial" w:hAnsi="Arial" w:cs="Arial"/>
          <w:color w:val="000000"/>
          <w:sz w:val="24"/>
          <w:szCs w:val="24"/>
        </w:rPr>
        <w:t xml:space="preserve">ion of this Order as it applies </w:t>
      </w:r>
      <w:r w:rsidR="004E6896" w:rsidRPr="00C75C2F">
        <w:rPr>
          <w:rFonts w:ascii="Arial" w:hAnsi="Arial" w:cs="Arial"/>
          <w:color w:val="000000"/>
          <w:sz w:val="24"/>
          <w:szCs w:val="24"/>
        </w:rPr>
        <w:t>for the interpretation of an Act of Parliament</w:t>
      </w:r>
      <w:r w:rsidR="004E6896">
        <w:rPr>
          <w:rFonts w:ascii="Arial" w:hAnsi="Arial" w:cs="Arial"/>
          <w:color w:val="000000"/>
          <w:sz w:val="24"/>
          <w:szCs w:val="24"/>
        </w:rPr>
        <w:t>.</w:t>
      </w:r>
    </w:p>
    <w:p w:rsidR="007C5FDF" w:rsidRPr="00C75C2F" w:rsidRDefault="007C5FDF" w:rsidP="00F4082D">
      <w:pPr>
        <w:spacing w:before="120" w:line="240" w:lineRule="atLeast"/>
        <w:ind w:right="561"/>
        <w:rPr>
          <w:rFonts w:ascii="Arial" w:hAnsi="Arial" w:cs="Arial"/>
          <w:sz w:val="24"/>
          <w:szCs w:val="24"/>
        </w:rPr>
      </w:pPr>
      <w:r w:rsidRPr="00C75C2F">
        <w:rPr>
          <w:rFonts w:ascii="Arial" w:hAnsi="Arial" w:cs="Arial"/>
          <w:sz w:val="24"/>
          <w:szCs w:val="24"/>
        </w:rPr>
        <w:t>Given under the Common Seal of East Hertfordshire District Council this</w:t>
      </w:r>
      <w:r w:rsidR="00FD50C8">
        <w:rPr>
          <w:rFonts w:ascii="Arial" w:hAnsi="Arial" w:cs="Arial"/>
          <w:sz w:val="24"/>
          <w:szCs w:val="24"/>
        </w:rPr>
        <w:t xml:space="preserve"> </w:t>
      </w:r>
      <w:r w:rsidRPr="00AB2487">
        <w:rPr>
          <w:rFonts w:ascii="Arial" w:hAnsi="Arial" w:cs="Arial"/>
          <w:color w:val="FF0000"/>
          <w:sz w:val="24"/>
          <w:szCs w:val="24"/>
        </w:rPr>
        <w:t>day of</w:t>
      </w:r>
      <w:r w:rsidR="00FD50C8">
        <w:rPr>
          <w:rFonts w:ascii="Arial" w:hAnsi="Arial" w:cs="Arial"/>
          <w:color w:val="FF0000"/>
          <w:sz w:val="24"/>
          <w:szCs w:val="24"/>
        </w:rPr>
        <w:t xml:space="preserve"> </w:t>
      </w:r>
      <w:r w:rsidR="00AB77C8" w:rsidRPr="00AB2487">
        <w:rPr>
          <w:rFonts w:ascii="Arial" w:hAnsi="Arial" w:cs="Arial"/>
          <w:color w:val="FF0000"/>
          <w:sz w:val="24"/>
          <w:szCs w:val="24"/>
        </w:rPr>
        <w:t>2020</w:t>
      </w:r>
    </w:p>
    <w:p w:rsidR="007C5FDF" w:rsidRPr="00C75C2F" w:rsidRDefault="007C5FDF" w:rsidP="00F4082D">
      <w:pPr>
        <w:spacing w:before="120" w:after="120" w:line="240" w:lineRule="atLeast"/>
        <w:ind w:right="561"/>
        <w:rPr>
          <w:rFonts w:ascii="Arial" w:hAnsi="Arial" w:cs="Arial"/>
          <w:sz w:val="24"/>
          <w:szCs w:val="24"/>
        </w:rPr>
      </w:pPr>
      <w:r w:rsidRPr="00C75C2F">
        <w:rPr>
          <w:rFonts w:ascii="Arial" w:hAnsi="Arial" w:cs="Arial"/>
          <w:sz w:val="24"/>
          <w:szCs w:val="24"/>
        </w:rPr>
        <w:t xml:space="preserve">THE COMMON SEAL of EAST HERTFORDSHIRE DISTRICT COUNCIL </w:t>
      </w:r>
    </w:p>
    <w:p w:rsidR="007C5FDF" w:rsidRPr="00C75C2F" w:rsidRDefault="007C5FDF" w:rsidP="008D2CFF">
      <w:pPr>
        <w:spacing w:line="240" w:lineRule="atLeast"/>
        <w:ind w:right="559"/>
        <w:rPr>
          <w:rFonts w:ascii="Arial" w:hAnsi="Arial" w:cs="Arial"/>
          <w:sz w:val="24"/>
          <w:szCs w:val="24"/>
        </w:rPr>
      </w:pPr>
      <w:r w:rsidRPr="00C75C2F">
        <w:rPr>
          <w:rFonts w:ascii="Arial" w:hAnsi="Arial" w:cs="Arial"/>
        </w:rPr>
        <w:t>was hereunto</w:t>
      </w:r>
      <w:r w:rsidR="00FD50C8">
        <w:rPr>
          <w:rFonts w:ascii="Arial" w:hAnsi="Arial" w:cs="Arial"/>
        </w:rPr>
        <w:t xml:space="preserve"> </w:t>
      </w:r>
      <w:r w:rsidRPr="00C75C2F">
        <w:rPr>
          <w:rFonts w:ascii="Arial" w:hAnsi="Arial" w:cs="Arial"/>
        </w:rPr>
        <w:t>)</w:t>
      </w:r>
    </w:p>
    <w:p w:rsidR="007C5FDF" w:rsidRPr="00C75C2F" w:rsidRDefault="00AB77C8" w:rsidP="008D2CFF">
      <w:pPr>
        <w:pStyle w:val="BodyText"/>
        <w:spacing w:line="240" w:lineRule="atLeast"/>
        <w:ind w:right="559"/>
        <w:rPr>
          <w:szCs w:val="24"/>
        </w:rPr>
      </w:pPr>
      <w:proofErr w:type="gramStart"/>
      <w:r>
        <w:rPr>
          <w:szCs w:val="24"/>
        </w:rPr>
        <w:t>affixed</w:t>
      </w:r>
      <w:proofErr w:type="gramEnd"/>
      <w:r>
        <w:rPr>
          <w:szCs w:val="24"/>
        </w:rPr>
        <w:t xml:space="preserve"> on the ………………………….2020</w:t>
      </w:r>
      <w:r w:rsidR="007C5FDF" w:rsidRPr="006D06B1">
        <w:rPr>
          <w:szCs w:val="24"/>
        </w:rPr>
        <w:tab/>
      </w:r>
      <w:r w:rsidR="007C5FDF" w:rsidRPr="00C75C2F">
        <w:rPr>
          <w:szCs w:val="24"/>
        </w:rPr>
        <w:t>)</w:t>
      </w:r>
    </w:p>
    <w:p w:rsidR="007C5FDF" w:rsidRPr="00C75C2F" w:rsidRDefault="007C5FDF" w:rsidP="008D2CFF">
      <w:pPr>
        <w:spacing w:line="240" w:lineRule="atLeast"/>
        <w:ind w:right="559"/>
        <w:rPr>
          <w:rFonts w:ascii="Arial" w:hAnsi="Arial" w:cs="Arial"/>
          <w:sz w:val="24"/>
          <w:szCs w:val="24"/>
        </w:rPr>
      </w:pPr>
      <w:proofErr w:type="gramStart"/>
      <w:r w:rsidRPr="00C75C2F">
        <w:rPr>
          <w:rFonts w:ascii="Arial" w:hAnsi="Arial" w:cs="Arial"/>
          <w:sz w:val="24"/>
          <w:szCs w:val="24"/>
        </w:rPr>
        <w:t>in</w:t>
      </w:r>
      <w:proofErr w:type="gramEnd"/>
      <w:r w:rsidRPr="00C75C2F">
        <w:rPr>
          <w:rFonts w:ascii="Arial" w:hAnsi="Arial" w:cs="Arial"/>
          <w:sz w:val="24"/>
          <w:szCs w:val="24"/>
        </w:rPr>
        <w:t xml:space="preserve"> the presence of:</w:t>
      </w:r>
    </w:p>
    <w:p w:rsidR="007C5FDF" w:rsidRPr="00EC5A85" w:rsidRDefault="007C5FDF" w:rsidP="008D2CFF">
      <w:pPr>
        <w:spacing w:line="240" w:lineRule="atLeast"/>
        <w:ind w:right="559"/>
        <w:rPr>
          <w:sz w:val="24"/>
          <w:szCs w:val="24"/>
        </w:rPr>
      </w:pPr>
    </w:p>
    <w:p w:rsidR="007C5FDF" w:rsidRPr="00C75C2F" w:rsidRDefault="007C5FDF" w:rsidP="008D2CFF">
      <w:pPr>
        <w:spacing w:line="240" w:lineRule="atLeast"/>
        <w:ind w:right="559"/>
        <w:rPr>
          <w:rFonts w:ascii="Arial" w:hAnsi="Arial" w:cs="Arial"/>
          <w:sz w:val="24"/>
          <w:szCs w:val="24"/>
        </w:rPr>
      </w:pPr>
      <w:r w:rsidRPr="00C75C2F">
        <w:rPr>
          <w:rFonts w:ascii="Arial" w:hAnsi="Arial" w:cs="Arial"/>
          <w:sz w:val="24"/>
          <w:szCs w:val="24"/>
        </w:rPr>
        <w:t>…………………………………………</w:t>
      </w:r>
    </w:p>
    <w:p w:rsidR="00D8117E" w:rsidRPr="00D8117E" w:rsidRDefault="007C5FDF" w:rsidP="00F4082D">
      <w:pPr>
        <w:spacing w:line="240" w:lineRule="atLeast"/>
        <w:ind w:right="559"/>
        <w:rPr>
          <w:vanish/>
        </w:rPr>
      </w:pPr>
      <w:r w:rsidRPr="00C75C2F">
        <w:rPr>
          <w:rFonts w:ascii="Arial" w:hAnsi="Arial" w:cs="Arial"/>
          <w:sz w:val="24"/>
          <w:szCs w:val="24"/>
        </w:rPr>
        <w:t>Head of Democratic and Legal Support Services</w:t>
      </w:r>
    </w:p>
    <w:p w:rsidR="00C06DD2" w:rsidRPr="00DC2C6B" w:rsidRDefault="00C06DD2" w:rsidP="001C5D67">
      <w:pPr>
        <w:spacing w:line="240" w:lineRule="atLeast"/>
        <w:ind w:right="559"/>
        <w:rPr>
          <w:rFonts w:ascii="Arial" w:hAnsi="Arial" w:cs="Arial"/>
          <w:sz w:val="24"/>
          <w:szCs w:val="24"/>
        </w:rPr>
      </w:pPr>
    </w:p>
    <w:sectPr w:rsidR="00C06DD2" w:rsidRPr="00DC2C6B" w:rsidSect="00F4082D">
      <w:headerReference w:type="even" r:id="rId9"/>
      <w:headerReference w:type="default" r:id="rId10"/>
      <w:footerReference w:type="even" r:id="rId11"/>
      <w:footerReference w:type="default" r:id="rId12"/>
      <w:headerReference w:type="first" r:id="rId13"/>
      <w:footerReference w:type="first" r:id="rId14"/>
      <w:pgSz w:w="11900" w:h="16820" w:code="9"/>
      <w:pgMar w:top="196" w:right="567" w:bottom="709" w:left="1276" w:header="68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967" w:rsidRDefault="00F00967">
      <w:r>
        <w:separator/>
      </w:r>
    </w:p>
  </w:endnote>
  <w:endnote w:type="continuationSeparator" w:id="0">
    <w:p w:rsidR="00F00967" w:rsidRDefault="00F0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0D" w:rsidRDefault="000300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AC" w:rsidRDefault="004D5FAC" w:rsidP="000E2399">
    <w:pPr>
      <w:pStyle w:val="Footer"/>
      <w:jc w:val="center"/>
    </w:pPr>
    <w:r>
      <w:fldChar w:fldCharType="begin"/>
    </w:r>
    <w:r>
      <w:instrText xml:space="preserve"> PAGE   \* MERGEFORMAT </w:instrText>
    </w:r>
    <w:r>
      <w:fldChar w:fldCharType="separate"/>
    </w:r>
    <w:r w:rsidR="0003000D">
      <w:rPr>
        <w:noProof/>
      </w:rPr>
      <w:t>1</w:t>
    </w:r>
    <w:r>
      <w:fldChar w:fldCharType="end"/>
    </w:r>
    <w:r w:rsidR="000E2399">
      <w:t xml:space="preserve"> of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0D" w:rsidRDefault="00030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967" w:rsidRDefault="00F00967">
      <w:r>
        <w:separator/>
      </w:r>
    </w:p>
  </w:footnote>
  <w:footnote w:type="continuationSeparator" w:id="0">
    <w:p w:rsidR="00F00967" w:rsidRDefault="00F00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0D" w:rsidRDefault="000300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AC" w:rsidRPr="00F10283" w:rsidRDefault="00F00967" w:rsidP="00642676">
    <w:pPr>
      <w:pStyle w:val="Header"/>
      <w:jc w:val="center"/>
      <w:rPr>
        <w:rFonts w:ascii="Arial" w:hAnsi="Arial" w:cs="Arial"/>
        <w:sz w:val="17"/>
        <w:szCs w:val="17"/>
      </w:rPr>
    </w:pPr>
    <w:bookmarkStart w:id="0" w:name="_GoBack"/>
    <w:r>
      <w:rPr>
        <w:noProof/>
        <w:sz w:val="17"/>
        <w:szCs w:val="17"/>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8.05pt;margin-top:276.85pt;width:44.7pt;height:46.1pt;z-index:251657728;visibility:visible;mso-wrap-edited:f" o:allowincell="f">
          <v:imagedata r:id="rId1" o:title="" gain="19660f" blacklevel="22938f"/>
        </v:shape>
        <o:OLEObject Type="Embed" ProgID="Word.Picture.8" ShapeID="_x0000_s2049" DrawAspect="Content" ObjectID="_1675749350" r:id="rId2"/>
      </w:pict>
    </w:r>
    <w:r w:rsidR="004D5FAC" w:rsidRPr="00F10283">
      <w:rPr>
        <w:rFonts w:ascii="Arial" w:hAnsi="Arial" w:cs="Arial"/>
        <w:noProof/>
        <w:sz w:val="17"/>
        <w:szCs w:val="17"/>
      </w:rPr>
      <w:t>East Hertfordshire District Council (</w:t>
    </w:r>
    <w:r w:rsidR="00C93685" w:rsidRPr="00F10283">
      <w:rPr>
        <w:rFonts w:ascii="Arial" w:hAnsi="Arial" w:cs="Arial"/>
        <w:noProof/>
        <w:sz w:val="17"/>
        <w:szCs w:val="17"/>
      </w:rPr>
      <w:t>Bishop’s Stortford</w:t>
    </w:r>
    <w:r w:rsidR="004D5FAC" w:rsidRPr="00F10283">
      <w:rPr>
        <w:rFonts w:ascii="Arial" w:hAnsi="Arial" w:cs="Arial"/>
        <w:noProof/>
        <w:sz w:val="17"/>
        <w:szCs w:val="17"/>
      </w:rPr>
      <w:t>)</w:t>
    </w:r>
    <w:r w:rsidR="003C34CA" w:rsidRPr="00F10283">
      <w:rPr>
        <w:rFonts w:ascii="Arial" w:hAnsi="Arial" w:cs="Arial"/>
        <w:sz w:val="17"/>
        <w:szCs w:val="17"/>
      </w:rPr>
      <w:t xml:space="preserve"> (Off-Street Parking Places)</w:t>
    </w:r>
    <w:r w:rsidR="00A0733E" w:rsidRPr="00F10283">
      <w:rPr>
        <w:rFonts w:ascii="Arial" w:hAnsi="Arial" w:cs="Arial"/>
        <w:sz w:val="17"/>
        <w:szCs w:val="17"/>
      </w:rPr>
      <w:t xml:space="preserve"> Order 2014 </w:t>
    </w:r>
    <w:r w:rsidR="00FD40F0" w:rsidRPr="00F10283">
      <w:rPr>
        <w:rFonts w:ascii="Arial" w:hAnsi="Arial" w:cs="Arial"/>
        <w:sz w:val="17"/>
        <w:szCs w:val="17"/>
      </w:rPr>
      <w:t>(Amendment)</w:t>
    </w:r>
    <w:r w:rsidR="00F10283" w:rsidRPr="00F10283">
      <w:rPr>
        <w:rFonts w:ascii="Arial" w:hAnsi="Arial" w:cs="Arial"/>
        <w:sz w:val="17"/>
        <w:szCs w:val="17"/>
      </w:rPr>
      <w:t xml:space="preserve"> (No 2)</w:t>
    </w:r>
    <w:r w:rsidR="00FD40F0" w:rsidRPr="00F10283">
      <w:rPr>
        <w:rFonts w:ascii="Arial" w:hAnsi="Arial" w:cs="Arial"/>
        <w:sz w:val="17"/>
        <w:szCs w:val="17"/>
      </w:rPr>
      <w:t xml:space="preserve"> Order 2020</w:t>
    </w:r>
  </w:p>
  <w:bookmarkEnd w:id="0"/>
  <w:p w:rsidR="004D5FAC" w:rsidRPr="00C75C2F" w:rsidRDefault="004D5FAC" w:rsidP="00642676">
    <w:pPr>
      <w:pStyle w:val="Header"/>
      <w:jc w:val="center"/>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AC" w:rsidRPr="001B28DD" w:rsidRDefault="004D5FAC" w:rsidP="00642676">
    <w:pPr>
      <w:pStyle w:val="Header"/>
      <w:tabs>
        <w:tab w:val="clear" w:pos="4153"/>
        <w:tab w:val="clear" w:pos="8306"/>
        <w:tab w:val="left" w:pos="1005"/>
      </w:tabs>
      <w:jc w:val="right"/>
      <w:rPr>
        <w:rFonts w:ascii="Arial" w:hAnsi="Arial" w:cs="Arial"/>
        <w:b/>
        <w:color w:val="FF0000"/>
        <w:sz w:val="40"/>
        <w:szCs w:val="4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27A"/>
    <w:multiLevelType w:val="hybridMultilevel"/>
    <w:tmpl w:val="281C3E56"/>
    <w:lvl w:ilvl="0" w:tplc="E41CA1E8">
      <w:start w:val="1"/>
      <w:numFmt w:val="lowerLetter"/>
      <w:lvlText w:val="(%1)"/>
      <w:lvlJc w:val="left"/>
      <w:pPr>
        <w:ind w:left="1996" w:hanging="360"/>
      </w:pPr>
      <w:rPr>
        <w:rFonts w:hint="default"/>
        <w:b w:val="0"/>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
    <w:nsid w:val="09BE7D1A"/>
    <w:multiLevelType w:val="hybridMultilevel"/>
    <w:tmpl w:val="22D6D874"/>
    <w:lvl w:ilvl="0" w:tplc="F976BDD2">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nsid w:val="0B54513A"/>
    <w:multiLevelType w:val="hybridMultilevel"/>
    <w:tmpl w:val="D242ECB4"/>
    <w:lvl w:ilvl="0" w:tplc="E41CA1E8">
      <w:start w:val="1"/>
      <w:numFmt w:val="lowerLetter"/>
      <w:lvlText w:val="(%1)"/>
      <w:lvlJc w:val="left"/>
      <w:pPr>
        <w:ind w:left="1996" w:hanging="360"/>
      </w:pPr>
      <w:rPr>
        <w:rFonts w:hint="default"/>
        <w:b w:val="0"/>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
    <w:nsid w:val="0CF427FC"/>
    <w:multiLevelType w:val="hybridMultilevel"/>
    <w:tmpl w:val="C94A9848"/>
    <w:lvl w:ilvl="0" w:tplc="B740B11A">
      <w:start w:val="1"/>
      <w:numFmt w:val="lowerLetter"/>
      <w:lvlText w:val="(%1)"/>
      <w:lvlJc w:val="left"/>
      <w:pPr>
        <w:tabs>
          <w:tab w:val="num" w:pos="855"/>
        </w:tabs>
        <w:ind w:left="855" w:hanging="435"/>
      </w:pPr>
      <w:rPr>
        <w:rFonts w:cs="Arial" w:hint="default"/>
        <w:sz w:val="24"/>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4">
    <w:nsid w:val="15F62190"/>
    <w:multiLevelType w:val="hybridMultilevel"/>
    <w:tmpl w:val="AFC81E24"/>
    <w:lvl w:ilvl="0" w:tplc="2828086A">
      <w:start w:val="15"/>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98B0CDA"/>
    <w:multiLevelType w:val="hybridMultilevel"/>
    <w:tmpl w:val="6EAA01C6"/>
    <w:lvl w:ilvl="0" w:tplc="E41CA1E8">
      <w:start w:val="1"/>
      <w:numFmt w:val="lowerLetter"/>
      <w:lvlText w:val="(%1)"/>
      <w:lvlJc w:val="left"/>
      <w:pPr>
        <w:ind w:left="1996" w:hanging="360"/>
      </w:pPr>
      <w:rPr>
        <w:rFonts w:hint="default"/>
        <w:b w:val="0"/>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6">
    <w:nsid w:val="23471403"/>
    <w:multiLevelType w:val="hybridMultilevel"/>
    <w:tmpl w:val="D5B626D6"/>
    <w:lvl w:ilvl="0" w:tplc="8A403984">
      <w:start w:val="2"/>
      <w:numFmt w:val="lowerLetter"/>
      <w:lvlText w:val="(%1)"/>
      <w:lvlJc w:val="left"/>
      <w:pPr>
        <w:tabs>
          <w:tab w:val="num" w:pos="785"/>
        </w:tabs>
        <w:ind w:left="785" w:hanging="360"/>
      </w:pPr>
      <w:rPr>
        <w:rFonts w:cs="Times New Roman" w:hint="default"/>
        <w:color w:val="auto"/>
      </w:rPr>
    </w:lvl>
    <w:lvl w:ilvl="1" w:tplc="08090019" w:tentative="1">
      <w:start w:val="1"/>
      <w:numFmt w:val="lowerLetter"/>
      <w:lvlText w:val="%2."/>
      <w:lvlJc w:val="left"/>
      <w:pPr>
        <w:tabs>
          <w:tab w:val="num" w:pos="1505"/>
        </w:tabs>
        <w:ind w:left="1505" w:hanging="360"/>
      </w:pPr>
      <w:rPr>
        <w:rFonts w:cs="Times New Roman"/>
      </w:rPr>
    </w:lvl>
    <w:lvl w:ilvl="2" w:tplc="0809001B" w:tentative="1">
      <w:start w:val="1"/>
      <w:numFmt w:val="lowerRoman"/>
      <w:lvlText w:val="%3."/>
      <w:lvlJc w:val="right"/>
      <w:pPr>
        <w:tabs>
          <w:tab w:val="num" w:pos="2225"/>
        </w:tabs>
        <w:ind w:left="2225" w:hanging="180"/>
      </w:pPr>
      <w:rPr>
        <w:rFonts w:cs="Times New Roman"/>
      </w:rPr>
    </w:lvl>
    <w:lvl w:ilvl="3" w:tplc="0809000F" w:tentative="1">
      <w:start w:val="1"/>
      <w:numFmt w:val="decimal"/>
      <w:lvlText w:val="%4."/>
      <w:lvlJc w:val="left"/>
      <w:pPr>
        <w:tabs>
          <w:tab w:val="num" w:pos="2945"/>
        </w:tabs>
        <w:ind w:left="2945" w:hanging="360"/>
      </w:pPr>
      <w:rPr>
        <w:rFonts w:cs="Times New Roman"/>
      </w:rPr>
    </w:lvl>
    <w:lvl w:ilvl="4" w:tplc="08090019" w:tentative="1">
      <w:start w:val="1"/>
      <w:numFmt w:val="lowerLetter"/>
      <w:lvlText w:val="%5."/>
      <w:lvlJc w:val="left"/>
      <w:pPr>
        <w:tabs>
          <w:tab w:val="num" w:pos="3665"/>
        </w:tabs>
        <w:ind w:left="3665" w:hanging="360"/>
      </w:pPr>
      <w:rPr>
        <w:rFonts w:cs="Times New Roman"/>
      </w:rPr>
    </w:lvl>
    <w:lvl w:ilvl="5" w:tplc="0809001B" w:tentative="1">
      <w:start w:val="1"/>
      <w:numFmt w:val="lowerRoman"/>
      <w:lvlText w:val="%6."/>
      <w:lvlJc w:val="right"/>
      <w:pPr>
        <w:tabs>
          <w:tab w:val="num" w:pos="4385"/>
        </w:tabs>
        <w:ind w:left="4385" w:hanging="180"/>
      </w:pPr>
      <w:rPr>
        <w:rFonts w:cs="Times New Roman"/>
      </w:rPr>
    </w:lvl>
    <w:lvl w:ilvl="6" w:tplc="0809000F" w:tentative="1">
      <w:start w:val="1"/>
      <w:numFmt w:val="decimal"/>
      <w:lvlText w:val="%7."/>
      <w:lvlJc w:val="left"/>
      <w:pPr>
        <w:tabs>
          <w:tab w:val="num" w:pos="5105"/>
        </w:tabs>
        <w:ind w:left="5105" w:hanging="360"/>
      </w:pPr>
      <w:rPr>
        <w:rFonts w:cs="Times New Roman"/>
      </w:rPr>
    </w:lvl>
    <w:lvl w:ilvl="7" w:tplc="08090019" w:tentative="1">
      <w:start w:val="1"/>
      <w:numFmt w:val="lowerLetter"/>
      <w:lvlText w:val="%8."/>
      <w:lvlJc w:val="left"/>
      <w:pPr>
        <w:tabs>
          <w:tab w:val="num" w:pos="5825"/>
        </w:tabs>
        <w:ind w:left="5825" w:hanging="360"/>
      </w:pPr>
      <w:rPr>
        <w:rFonts w:cs="Times New Roman"/>
      </w:rPr>
    </w:lvl>
    <w:lvl w:ilvl="8" w:tplc="0809001B" w:tentative="1">
      <w:start w:val="1"/>
      <w:numFmt w:val="lowerRoman"/>
      <w:lvlText w:val="%9."/>
      <w:lvlJc w:val="right"/>
      <w:pPr>
        <w:tabs>
          <w:tab w:val="num" w:pos="6545"/>
        </w:tabs>
        <w:ind w:left="6545" w:hanging="180"/>
      </w:pPr>
      <w:rPr>
        <w:rFonts w:cs="Times New Roman"/>
      </w:rPr>
    </w:lvl>
  </w:abstractNum>
  <w:abstractNum w:abstractNumId="7">
    <w:nsid w:val="23D738CC"/>
    <w:multiLevelType w:val="hybridMultilevel"/>
    <w:tmpl w:val="4BBE31CA"/>
    <w:lvl w:ilvl="0" w:tplc="E41CA1E8">
      <w:start w:val="1"/>
      <w:numFmt w:val="lowerLetter"/>
      <w:lvlText w:val="(%1)"/>
      <w:lvlJc w:val="left"/>
      <w:pPr>
        <w:ind w:left="1996" w:hanging="360"/>
      </w:pPr>
      <w:rPr>
        <w:rFonts w:hint="default"/>
        <w:b w:val="0"/>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8">
    <w:nsid w:val="26C17074"/>
    <w:multiLevelType w:val="hybridMultilevel"/>
    <w:tmpl w:val="C160154E"/>
    <w:lvl w:ilvl="0" w:tplc="E41CA1E8">
      <w:start w:val="1"/>
      <w:numFmt w:val="lowerLetter"/>
      <w:lvlText w:val="(%1)"/>
      <w:lvlJc w:val="left"/>
      <w:pPr>
        <w:ind w:left="1996" w:hanging="360"/>
      </w:pPr>
      <w:rPr>
        <w:rFonts w:hint="default"/>
        <w:b w:val="0"/>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9">
    <w:nsid w:val="2C1A2A54"/>
    <w:multiLevelType w:val="hybridMultilevel"/>
    <w:tmpl w:val="1654F694"/>
    <w:lvl w:ilvl="0" w:tplc="E41CA1E8">
      <w:start w:val="1"/>
      <w:numFmt w:val="lowerLetter"/>
      <w:lvlText w:val="(%1)"/>
      <w:lvlJc w:val="left"/>
      <w:pPr>
        <w:ind w:left="2138" w:hanging="360"/>
      </w:pPr>
      <w:rPr>
        <w:rFonts w:hint="default"/>
        <w:b w:val="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0">
    <w:nsid w:val="2D764D5A"/>
    <w:multiLevelType w:val="hybridMultilevel"/>
    <w:tmpl w:val="63FA0568"/>
    <w:lvl w:ilvl="0" w:tplc="E41CA1E8">
      <w:start w:val="1"/>
      <w:numFmt w:val="lowerLetter"/>
      <w:lvlText w:val="(%1)"/>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nsid w:val="33FC0610"/>
    <w:multiLevelType w:val="hybridMultilevel"/>
    <w:tmpl w:val="D5B626D6"/>
    <w:lvl w:ilvl="0" w:tplc="8A403984">
      <w:start w:val="2"/>
      <w:numFmt w:val="lowerLetter"/>
      <w:lvlText w:val="(%1)"/>
      <w:lvlJc w:val="left"/>
      <w:pPr>
        <w:tabs>
          <w:tab w:val="num" w:pos="785"/>
        </w:tabs>
        <w:ind w:left="785" w:hanging="360"/>
      </w:pPr>
      <w:rPr>
        <w:rFonts w:cs="Times New Roman" w:hint="default"/>
        <w:color w:val="auto"/>
      </w:rPr>
    </w:lvl>
    <w:lvl w:ilvl="1" w:tplc="08090019" w:tentative="1">
      <w:start w:val="1"/>
      <w:numFmt w:val="lowerLetter"/>
      <w:lvlText w:val="%2."/>
      <w:lvlJc w:val="left"/>
      <w:pPr>
        <w:tabs>
          <w:tab w:val="num" w:pos="1505"/>
        </w:tabs>
        <w:ind w:left="1505" w:hanging="360"/>
      </w:pPr>
      <w:rPr>
        <w:rFonts w:cs="Times New Roman"/>
      </w:rPr>
    </w:lvl>
    <w:lvl w:ilvl="2" w:tplc="0809001B" w:tentative="1">
      <w:start w:val="1"/>
      <w:numFmt w:val="lowerRoman"/>
      <w:lvlText w:val="%3."/>
      <w:lvlJc w:val="right"/>
      <w:pPr>
        <w:tabs>
          <w:tab w:val="num" w:pos="2225"/>
        </w:tabs>
        <w:ind w:left="2225" w:hanging="180"/>
      </w:pPr>
      <w:rPr>
        <w:rFonts w:cs="Times New Roman"/>
      </w:rPr>
    </w:lvl>
    <w:lvl w:ilvl="3" w:tplc="0809000F" w:tentative="1">
      <w:start w:val="1"/>
      <w:numFmt w:val="decimal"/>
      <w:lvlText w:val="%4."/>
      <w:lvlJc w:val="left"/>
      <w:pPr>
        <w:tabs>
          <w:tab w:val="num" w:pos="2945"/>
        </w:tabs>
        <w:ind w:left="2945" w:hanging="360"/>
      </w:pPr>
      <w:rPr>
        <w:rFonts w:cs="Times New Roman"/>
      </w:rPr>
    </w:lvl>
    <w:lvl w:ilvl="4" w:tplc="08090019" w:tentative="1">
      <w:start w:val="1"/>
      <w:numFmt w:val="lowerLetter"/>
      <w:lvlText w:val="%5."/>
      <w:lvlJc w:val="left"/>
      <w:pPr>
        <w:tabs>
          <w:tab w:val="num" w:pos="3665"/>
        </w:tabs>
        <w:ind w:left="3665" w:hanging="360"/>
      </w:pPr>
      <w:rPr>
        <w:rFonts w:cs="Times New Roman"/>
      </w:rPr>
    </w:lvl>
    <w:lvl w:ilvl="5" w:tplc="0809001B" w:tentative="1">
      <w:start w:val="1"/>
      <w:numFmt w:val="lowerRoman"/>
      <w:lvlText w:val="%6."/>
      <w:lvlJc w:val="right"/>
      <w:pPr>
        <w:tabs>
          <w:tab w:val="num" w:pos="4385"/>
        </w:tabs>
        <w:ind w:left="4385" w:hanging="180"/>
      </w:pPr>
      <w:rPr>
        <w:rFonts w:cs="Times New Roman"/>
      </w:rPr>
    </w:lvl>
    <w:lvl w:ilvl="6" w:tplc="0809000F" w:tentative="1">
      <w:start w:val="1"/>
      <w:numFmt w:val="decimal"/>
      <w:lvlText w:val="%7."/>
      <w:lvlJc w:val="left"/>
      <w:pPr>
        <w:tabs>
          <w:tab w:val="num" w:pos="5105"/>
        </w:tabs>
        <w:ind w:left="5105" w:hanging="360"/>
      </w:pPr>
      <w:rPr>
        <w:rFonts w:cs="Times New Roman"/>
      </w:rPr>
    </w:lvl>
    <w:lvl w:ilvl="7" w:tplc="08090019" w:tentative="1">
      <w:start w:val="1"/>
      <w:numFmt w:val="lowerLetter"/>
      <w:lvlText w:val="%8."/>
      <w:lvlJc w:val="left"/>
      <w:pPr>
        <w:tabs>
          <w:tab w:val="num" w:pos="5825"/>
        </w:tabs>
        <w:ind w:left="5825" w:hanging="360"/>
      </w:pPr>
      <w:rPr>
        <w:rFonts w:cs="Times New Roman"/>
      </w:rPr>
    </w:lvl>
    <w:lvl w:ilvl="8" w:tplc="0809001B" w:tentative="1">
      <w:start w:val="1"/>
      <w:numFmt w:val="lowerRoman"/>
      <w:lvlText w:val="%9."/>
      <w:lvlJc w:val="right"/>
      <w:pPr>
        <w:tabs>
          <w:tab w:val="num" w:pos="6545"/>
        </w:tabs>
        <w:ind w:left="6545" w:hanging="180"/>
      </w:pPr>
      <w:rPr>
        <w:rFonts w:cs="Times New Roman"/>
      </w:rPr>
    </w:lvl>
  </w:abstractNum>
  <w:abstractNum w:abstractNumId="12">
    <w:nsid w:val="3EDB1109"/>
    <w:multiLevelType w:val="hybridMultilevel"/>
    <w:tmpl w:val="EFC4F1D6"/>
    <w:lvl w:ilvl="0" w:tplc="3976E050">
      <w:start w:val="2"/>
      <w:numFmt w:val="decimal"/>
      <w:lvlText w:val="(%1)"/>
      <w:lvlJc w:val="left"/>
      <w:pPr>
        <w:tabs>
          <w:tab w:val="num" w:pos="861"/>
        </w:tabs>
        <w:ind w:left="861" w:hanging="435"/>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3">
    <w:nsid w:val="40BF125D"/>
    <w:multiLevelType w:val="hybridMultilevel"/>
    <w:tmpl w:val="37C85F64"/>
    <w:lvl w:ilvl="0" w:tplc="E41CA1E8">
      <w:start w:val="1"/>
      <w:numFmt w:val="lowerLetter"/>
      <w:lvlText w:val="(%1)"/>
      <w:lvlJc w:val="left"/>
      <w:pPr>
        <w:ind w:left="2138" w:hanging="360"/>
      </w:pPr>
      <w:rPr>
        <w:rFonts w:hint="default"/>
        <w:b w:val="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nsid w:val="41C15265"/>
    <w:multiLevelType w:val="hybridMultilevel"/>
    <w:tmpl w:val="95E29276"/>
    <w:lvl w:ilvl="0" w:tplc="B1C08B46">
      <w:start w:val="1"/>
      <w:numFmt w:val="lowerLetter"/>
      <w:lvlText w:val="(%1)"/>
      <w:lvlJc w:val="left"/>
      <w:pPr>
        <w:ind w:left="1440" w:hanging="72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2DE6E1C"/>
    <w:multiLevelType w:val="hybridMultilevel"/>
    <w:tmpl w:val="F5C068E6"/>
    <w:lvl w:ilvl="0" w:tplc="E41CA1E8">
      <w:start w:val="1"/>
      <w:numFmt w:val="lowerLetter"/>
      <w:lvlText w:val="(%1)"/>
      <w:lvlJc w:val="left"/>
      <w:pPr>
        <w:ind w:left="1996" w:hanging="360"/>
      </w:pPr>
      <w:rPr>
        <w:rFonts w:hint="default"/>
        <w:b w:val="0"/>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6">
    <w:nsid w:val="43402932"/>
    <w:multiLevelType w:val="multilevel"/>
    <w:tmpl w:val="307212E0"/>
    <w:lvl w:ilvl="0">
      <w:start w:val="1"/>
      <w:numFmt w:val="lowerLetter"/>
      <w:lvlText w:val="(%1)"/>
      <w:lvlJc w:val="left"/>
      <w:pPr>
        <w:ind w:left="1070" w:hanging="360"/>
      </w:pPr>
      <w:rPr>
        <w:rFonts w:hint="default"/>
      </w:r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17">
    <w:nsid w:val="45423CFA"/>
    <w:multiLevelType w:val="hybridMultilevel"/>
    <w:tmpl w:val="F4282A62"/>
    <w:lvl w:ilvl="0" w:tplc="AB208EB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6491DA0"/>
    <w:multiLevelType w:val="hybridMultilevel"/>
    <w:tmpl w:val="4930355A"/>
    <w:lvl w:ilvl="0" w:tplc="5086B938">
      <w:start w:val="2"/>
      <w:numFmt w:val="lowerRoman"/>
      <w:lvlText w:val="(%1)"/>
      <w:lvlJc w:val="left"/>
      <w:pPr>
        <w:tabs>
          <w:tab w:val="num" w:pos="2138"/>
        </w:tabs>
        <w:ind w:left="2138" w:hanging="720"/>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9">
    <w:nsid w:val="47194B11"/>
    <w:multiLevelType w:val="hybridMultilevel"/>
    <w:tmpl w:val="19809CB2"/>
    <w:lvl w:ilvl="0" w:tplc="123CC384">
      <w:start w:val="3"/>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0">
    <w:nsid w:val="487916F4"/>
    <w:multiLevelType w:val="hybridMultilevel"/>
    <w:tmpl w:val="307212E0"/>
    <w:lvl w:ilvl="0" w:tplc="F976BDD2">
      <w:start w:val="1"/>
      <w:numFmt w:val="lowerLetter"/>
      <w:lvlText w:val="(%1)"/>
      <w:lvlJc w:val="left"/>
      <w:pPr>
        <w:ind w:left="1070" w:hanging="360"/>
      </w:pPr>
      <w:rPr>
        <w:rFonts w:hint="default"/>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21">
    <w:nsid w:val="4D6151E6"/>
    <w:multiLevelType w:val="hybridMultilevel"/>
    <w:tmpl w:val="A860E9B0"/>
    <w:lvl w:ilvl="0" w:tplc="61F8E6B0">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2">
    <w:nsid w:val="50B9087D"/>
    <w:multiLevelType w:val="hybridMultilevel"/>
    <w:tmpl w:val="953E07FA"/>
    <w:lvl w:ilvl="0" w:tplc="E41CA1E8">
      <w:start w:val="1"/>
      <w:numFmt w:val="lowerLetter"/>
      <w:lvlText w:val="(%1)"/>
      <w:lvlJc w:val="left"/>
      <w:pPr>
        <w:ind w:left="1996" w:hanging="360"/>
      </w:pPr>
      <w:rPr>
        <w:rFonts w:hint="default"/>
        <w:b w:val="0"/>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3">
    <w:nsid w:val="54481AE7"/>
    <w:multiLevelType w:val="hybridMultilevel"/>
    <w:tmpl w:val="76FC41AA"/>
    <w:lvl w:ilvl="0" w:tplc="E41CA1E8">
      <w:start w:val="1"/>
      <w:numFmt w:val="lowerLetter"/>
      <w:lvlText w:val="(%1)"/>
      <w:lvlJc w:val="left"/>
      <w:pPr>
        <w:ind w:left="1996" w:hanging="360"/>
      </w:pPr>
      <w:rPr>
        <w:rFonts w:hint="default"/>
        <w:b w:val="0"/>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4">
    <w:nsid w:val="565B2992"/>
    <w:multiLevelType w:val="hybridMultilevel"/>
    <w:tmpl w:val="F8DE18EE"/>
    <w:lvl w:ilvl="0" w:tplc="AB208EB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8DE11EA"/>
    <w:multiLevelType w:val="hybridMultilevel"/>
    <w:tmpl w:val="4224DFD8"/>
    <w:lvl w:ilvl="0" w:tplc="B740B11A">
      <w:start w:val="1"/>
      <w:numFmt w:val="lowerLetter"/>
      <w:lvlText w:val="(%1)"/>
      <w:lvlJc w:val="left"/>
      <w:pPr>
        <w:ind w:left="1070" w:hanging="360"/>
      </w:pPr>
      <w:rPr>
        <w:rFonts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CB26773"/>
    <w:multiLevelType w:val="hybridMultilevel"/>
    <w:tmpl w:val="DF043A2C"/>
    <w:lvl w:ilvl="0" w:tplc="E41CA1E8">
      <w:start w:val="1"/>
      <w:numFmt w:val="lowerLetter"/>
      <w:lvlText w:val="(%1)"/>
      <w:lvlJc w:val="left"/>
      <w:pPr>
        <w:ind w:left="2138" w:hanging="360"/>
      </w:pPr>
      <w:rPr>
        <w:rFonts w:hint="default"/>
        <w:b w:val="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7">
    <w:nsid w:val="5E1058F8"/>
    <w:multiLevelType w:val="hybridMultilevel"/>
    <w:tmpl w:val="33780AA8"/>
    <w:lvl w:ilvl="0" w:tplc="23B426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26D4355"/>
    <w:multiLevelType w:val="hybridMultilevel"/>
    <w:tmpl w:val="866EAB1C"/>
    <w:lvl w:ilvl="0" w:tplc="9FF046D4">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nsid w:val="6960460F"/>
    <w:multiLevelType w:val="hybridMultilevel"/>
    <w:tmpl w:val="D7208AB0"/>
    <w:lvl w:ilvl="0" w:tplc="E41CA1E8">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6F1F3C3B"/>
    <w:multiLevelType w:val="hybridMultilevel"/>
    <w:tmpl w:val="B9EE7A7A"/>
    <w:lvl w:ilvl="0" w:tplc="E41CA1E8">
      <w:start w:val="1"/>
      <w:numFmt w:val="lowerLetter"/>
      <w:lvlText w:val="(%1)"/>
      <w:lvlJc w:val="left"/>
      <w:pPr>
        <w:ind w:left="2138" w:hanging="360"/>
      </w:pPr>
      <w:rPr>
        <w:rFonts w:hint="default"/>
        <w:b w:val="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1">
    <w:nsid w:val="6F7F3071"/>
    <w:multiLevelType w:val="hybridMultilevel"/>
    <w:tmpl w:val="20BEA2F8"/>
    <w:lvl w:ilvl="0" w:tplc="E41CA1E8">
      <w:start w:val="1"/>
      <w:numFmt w:val="lowerLetter"/>
      <w:lvlText w:val="(%1)"/>
      <w:lvlJc w:val="left"/>
      <w:pPr>
        <w:ind w:left="2138" w:hanging="360"/>
      </w:pPr>
      <w:rPr>
        <w:rFonts w:hint="default"/>
        <w:b w:val="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2">
    <w:nsid w:val="73735D8A"/>
    <w:multiLevelType w:val="hybridMultilevel"/>
    <w:tmpl w:val="898C6766"/>
    <w:lvl w:ilvl="0" w:tplc="83AE4D38">
      <w:start w:val="14"/>
      <w:numFmt w:val="decimal"/>
      <w:lvlText w:val="(%1)"/>
      <w:lvlJc w:val="left"/>
      <w:pPr>
        <w:tabs>
          <w:tab w:val="num" w:pos="1374"/>
        </w:tabs>
        <w:ind w:left="1374" w:hanging="360"/>
      </w:pPr>
      <w:rPr>
        <w:rFonts w:hint="default"/>
      </w:rPr>
    </w:lvl>
    <w:lvl w:ilvl="1" w:tplc="08090019" w:tentative="1">
      <w:start w:val="1"/>
      <w:numFmt w:val="lowerLetter"/>
      <w:lvlText w:val="%2."/>
      <w:lvlJc w:val="left"/>
      <w:pPr>
        <w:tabs>
          <w:tab w:val="num" w:pos="1734"/>
        </w:tabs>
        <w:ind w:left="1734" w:hanging="360"/>
      </w:pPr>
    </w:lvl>
    <w:lvl w:ilvl="2" w:tplc="0809001B" w:tentative="1">
      <w:start w:val="1"/>
      <w:numFmt w:val="lowerRoman"/>
      <w:lvlText w:val="%3."/>
      <w:lvlJc w:val="right"/>
      <w:pPr>
        <w:tabs>
          <w:tab w:val="num" w:pos="2454"/>
        </w:tabs>
        <w:ind w:left="2454" w:hanging="180"/>
      </w:pPr>
    </w:lvl>
    <w:lvl w:ilvl="3" w:tplc="0809000F" w:tentative="1">
      <w:start w:val="1"/>
      <w:numFmt w:val="decimal"/>
      <w:lvlText w:val="%4."/>
      <w:lvlJc w:val="left"/>
      <w:pPr>
        <w:tabs>
          <w:tab w:val="num" w:pos="3174"/>
        </w:tabs>
        <w:ind w:left="3174" w:hanging="360"/>
      </w:pPr>
    </w:lvl>
    <w:lvl w:ilvl="4" w:tplc="08090019" w:tentative="1">
      <w:start w:val="1"/>
      <w:numFmt w:val="lowerLetter"/>
      <w:lvlText w:val="%5."/>
      <w:lvlJc w:val="left"/>
      <w:pPr>
        <w:tabs>
          <w:tab w:val="num" w:pos="3894"/>
        </w:tabs>
        <w:ind w:left="3894" w:hanging="360"/>
      </w:pPr>
    </w:lvl>
    <w:lvl w:ilvl="5" w:tplc="0809001B" w:tentative="1">
      <w:start w:val="1"/>
      <w:numFmt w:val="lowerRoman"/>
      <w:lvlText w:val="%6."/>
      <w:lvlJc w:val="right"/>
      <w:pPr>
        <w:tabs>
          <w:tab w:val="num" w:pos="4614"/>
        </w:tabs>
        <w:ind w:left="4614" w:hanging="180"/>
      </w:pPr>
    </w:lvl>
    <w:lvl w:ilvl="6" w:tplc="0809000F" w:tentative="1">
      <w:start w:val="1"/>
      <w:numFmt w:val="decimal"/>
      <w:lvlText w:val="%7."/>
      <w:lvlJc w:val="left"/>
      <w:pPr>
        <w:tabs>
          <w:tab w:val="num" w:pos="5334"/>
        </w:tabs>
        <w:ind w:left="5334" w:hanging="360"/>
      </w:pPr>
    </w:lvl>
    <w:lvl w:ilvl="7" w:tplc="08090019" w:tentative="1">
      <w:start w:val="1"/>
      <w:numFmt w:val="lowerLetter"/>
      <w:lvlText w:val="%8."/>
      <w:lvlJc w:val="left"/>
      <w:pPr>
        <w:tabs>
          <w:tab w:val="num" w:pos="6054"/>
        </w:tabs>
        <w:ind w:left="6054" w:hanging="360"/>
      </w:pPr>
    </w:lvl>
    <w:lvl w:ilvl="8" w:tplc="0809001B" w:tentative="1">
      <w:start w:val="1"/>
      <w:numFmt w:val="lowerRoman"/>
      <w:lvlText w:val="%9."/>
      <w:lvlJc w:val="right"/>
      <w:pPr>
        <w:tabs>
          <w:tab w:val="num" w:pos="6774"/>
        </w:tabs>
        <w:ind w:left="6774" w:hanging="180"/>
      </w:pPr>
    </w:lvl>
  </w:abstractNum>
  <w:abstractNum w:abstractNumId="33">
    <w:nsid w:val="743205A5"/>
    <w:multiLevelType w:val="hybridMultilevel"/>
    <w:tmpl w:val="801880E0"/>
    <w:lvl w:ilvl="0" w:tplc="FCAE58DC">
      <w:start w:val="3"/>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4">
    <w:nsid w:val="776F310F"/>
    <w:multiLevelType w:val="hybridMultilevel"/>
    <w:tmpl w:val="A0E4E8B6"/>
    <w:lvl w:ilvl="0" w:tplc="E41CA1E8">
      <w:start w:val="1"/>
      <w:numFmt w:val="lowerLetter"/>
      <w:lvlText w:val="(%1)"/>
      <w:lvlJc w:val="left"/>
      <w:pPr>
        <w:ind w:left="1996" w:hanging="360"/>
      </w:pPr>
      <w:rPr>
        <w:rFonts w:hint="default"/>
        <w:b w:val="0"/>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5">
    <w:nsid w:val="781F1C6B"/>
    <w:multiLevelType w:val="multilevel"/>
    <w:tmpl w:val="AFC81E24"/>
    <w:lvl w:ilvl="0">
      <w:start w:val="15"/>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B943985"/>
    <w:multiLevelType w:val="hybridMultilevel"/>
    <w:tmpl w:val="30385B50"/>
    <w:lvl w:ilvl="0" w:tplc="342ABFA0">
      <w:start w:val="1"/>
      <w:numFmt w:val="lowerRoman"/>
      <w:lvlText w:val="(%1)"/>
      <w:lvlJc w:val="left"/>
      <w:pPr>
        <w:ind w:left="720" w:hanging="360"/>
      </w:pPr>
      <w:rPr>
        <w:rFonts w:cs="Times New Roman" w:hint="default"/>
      </w:rPr>
    </w:lvl>
    <w:lvl w:ilvl="1" w:tplc="91E45190">
      <w:start w:val="5"/>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7C2024FB"/>
    <w:multiLevelType w:val="hybridMultilevel"/>
    <w:tmpl w:val="C734946A"/>
    <w:lvl w:ilvl="0" w:tplc="8C02B224">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36"/>
  </w:num>
  <w:num w:numId="3">
    <w:abstractNumId w:val="17"/>
  </w:num>
  <w:num w:numId="4">
    <w:abstractNumId w:val="11"/>
  </w:num>
  <w:num w:numId="5">
    <w:abstractNumId w:val="33"/>
  </w:num>
  <w:num w:numId="6">
    <w:abstractNumId w:val="4"/>
  </w:num>
  <w:num w:numId="7">
    <w:abstractNumId w:val="37"/>
  </w:num>
  <w:num w:numId="8">
    <w:abstractNumId w:val="18"/>
  </w:num>
  <w:num w:numId="9">
    <w:abstractNumId w:val="12"/>
  </w:num>
  <w:num w:numId="10">
    <w:abstractNumId w:val="3"/>
  </w:num>
  <w:num w:numId="11">
    <w:abstractNumId w:val="19"/>
  </w:num>
  <w:num w:numId="12">
    <w:abstractNumId w:val="35"/>
  </w:num>
  <w:num w:numId="13">
    <w:abstractNumId w:val="32"/>
  </w:num>
  <w:num w:numId="14">
    <w:abstractNumId w:val="14"/>
  </w:num>
  <w:num w:numId="15">
    <w:abstractNumId w:val="28"/>
  </w:num>
  <w:num w:numId="16">
    <w:abstractNumId w:val="6"/>
  </w:num>
  <w:num w:numId="17">
    <w:abstractNumId w:val="27"/>
  </w:num>
  <w:num w:numId="18">
    <w:abstractNumId w:val="20"/>
  </w:num>
  <w:num w:numId="19">
    <w:abstractNumId w:val="21"/>
  </w:num>
  <w:num w:numId="2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
  </w:num>
  <w:num w:numId="23">
    <w:abstractNumId w:val="10"/>
  </w:num>
  <w:num w:numId="24">
    <w:abstractNumId w:val="5"/>
  </w:num>
  <w:num w:numId="25">
    <w:abstractNumId w:val="34"/>
  </w:num>
  <w:num w:numId="26">
    <w:abstractNumId w:val="22"/>
  </w:num>
  <w:num w:numId="27">
    <w:abstractNumId w:val="23"/>
  </w:num>
  <w:num w:numId="28">
    <w:abstractNumId w:val="0"/>
  </w:num>
  <w:num w:numId="29">
    <w:abstractNumId w:val="7"/>
  </w:num>
  <w:num w:numId="30">
    <w:abstractNumId w:val="8"/>
  </w:num>
  <w:num w:numId="31">
    <w:abstractNumId w:val="15"/>
  </w:num>
  <w:num w:numId="32">
    <w:abstractNumId w:val="13"/>
  </w:num>
  <w:num w:numId="33">
    <w:abstractNumId w:val="9"/>
  </w:num>
  <w:num w:numId="34">
    <w:abstractNumId w:val="31"/>
  </w:num>
  <w:num w:numId="35">
    <w:abstractNumId w:val="26"/>
  </w:num>
  <w:num w:numId="36">
    <w:abstractNumId w:val="30"/>
  </w:num>
  <w:num w:numId="37">
    <w:abstractNumId w:val="29"/>
  </w:num>
  <w:num w:numId="38">
    <w:abstractNumId w:val="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DF"/>
    <w:rsid w:val="000017D6"/>
    <w:rsid w:val="000048F0"/>
    <w:rsid w:val="00023D7C"/>
    <w:rsid w:val="0003000D"/>
    <w:rsid w:val="00042C21"/>
    <w:rsid w:val="00061F07"/>
    <w:rsid w:val="00063966"/>
    <w:rsid w:val="0006775D"/>
    <w:rsid w:val="00072CAF"/>
    <w:rsid w:val="00075200"/>
    <w:rsid w:val="0007553E"/>
    <w:rsid w:val="00077253"/>
    <w:rsid w:val="000778B6"/>
    <w:rsid w:val="00081051"/>
    <w:rsid w:val="00082109"/>
    <w:rsid w:val="0008629D"/>
    <w:rsid w:val="00090FAF"/>
    <w:rsid w:val="0009168D"/>
    <w:rsid w:val="000A208D"/>
    <w:rsid w:val="000A2A85"/>
    <w:rsid w:val="000C2BE7"/>
    <w:rsid w:val="000C3EEE"/>
    <w:rsid w:val="000D1A6B"/>
    <w:rsid w:val="000E2399"/>
    <w:rsid w:val="000E2CB2"/>
    <w:rsid w:val="000E609A"/>
    <w:rsid w:val="000E6C8B"/>
    <w:rsid w:val="000F3A03"/>
    <w:rsid w:val="000F4374"/>
    <w:rsid w:val="000F7444"/>
    <w:rsid w:val="00104BC2"/>
    <w:rsid w:val="001062A4"/>
    <w:rsid w:val="00106D30"/>
    <w:rsid w:val="00110567"/>
    <w:rsid w:val="00122ACC"/>
    <w:rsid w:val="00133F8A"/>
    <w:rsid w:val="00140286"/>
    <w:rsid w:val="00141702"/>
    <w:rsid w:val="00142B79"/>
    <w:rsid w:val="00143717"/>
    <w:rsid w:val="001469E9"/>
    <w:rsid w:val="0015107B"/>
    <w:rsid w:val="00157286"/>
    <w:rsid w:val="001669E8"/>
    <w:rsid w:val="00171421"/>
    <w:rsid w:val="00177425"/>
    <w:rsid w:val="001779D7"/>
    <w:rsid w:val="00177C97"/>
    <w:rsid w:val="001821EC"/>
    <w:rsid w:val="00183A41"/>
    <w:rsid w:val="00195577"/>
    <w:rsid w:val="001959E2"/>
    <w:rsid w:val="001B0C22"/>
    <w:rsid w:val="001B12C2"/>
    <w:rsid w:val="001C2C72"/>
    <w:rsid w:val="001C5D67"/>
    <w:rsid w:val="001D5196"/>
    <w:rsid w:val="001E439B"/>
    <w:rsid w:val="001F4351"/>
    <w:rsid w:val="00200C64"/>
    <w:rsid w:val="00201E77"/>
    <w:rsid w:val="00215943"/>
    <w:rsid w:val="00217398"/>
    <w:rsid w:val="0022021A"/>
    <w:rsid w:val="00221934"/>
    <w:rsid w:val="0023016D"/>
    <w:rsid w:val="0026182A"/>
    <w:rsid w:val="00267DCC"/>
    <w:rsid w:val="00286AF2"/>
    <w:rsid w:val="00293AE8"/>
    <w:rsid w:val="002948AE"/>
    <w:rsid w:val="002A311E"/>
    <w:rsid w:val="002A4AEB"/>
    <w:rsid w:val="002A5F89"/>
    <w:rsid w:val="002A6094"/>
    <w:rsid w:val="002B0709"/>
    <w:rsid w:val="002B3C68"/>
    <w:rsid w:val="002C0426"/>
    <w:rsid w:val="002C5FE7"/>
    <w:rsid w:val="002D2CAE"/>
    <w:rsid w:val="002D46CC"/>
    <w:rsid w:val="002E1B36"/>
    <w:rsid w:val="002E3604"/>
    <w:rsid w:val="002E36EF"/>
    <w:rsid w:val="002F7176"/>
    <w:rsid w:val="00314631"/>
    <w:rsid w:val="003205F1"/>
    <w:rsid w:val="00320656"/>
    <w:rsid w:val="003249B6"/>
    <w:rsid w:val="00342B26"/>
    <w:rsid w:val="00343F66"/>
    <w:rsid w:val="003446B3"/>
    <w:rsid w:val="003471F3"/>
    <w:rsid w:val="00350212"/>
    <w:rsid w:val="003612FD"/>
    <w:rsid w:val="00370886"/>
    <w:rsid w:val="003752E8"/>
    <w:rsid w:val="003825D9"/>
    <w:rsid w:val="00386B50"/>
    <w:rsid w:val="00392CD1"/>
    <w:rsid w:val="003940F3"/>
    <w:rsid w:val="00394202"/>
    <w:rsid w:val="00396627"/>
    <w:rsid w:val="003A1BC2"/>
    <w:rsid w:val="003A1F59"/>
    <w:rsid w:val="003A2B02"/>
    <w:rsid w:val="003A7152"/>
    <w:rsid w:val="003B4102"/>
    <w:rsid w:val="003C34CA"/>
    <w:rsid w:val="003C4E97"/>
    <w:rsid w:val="003C709B"/>
    <w:rsid w:val="003D2E0D"/>
    <w:rsid w:val="003D63B6"/>
    <w:rsid w:val="003D70F9"/>
    <w:rsid w:val="003E3734"/>
    <w:rsid w:val="003F0391"/>
    <w:rsid w:val="003F5B69"/>
    <w:rsid w:val="003F7291"/>
    <w:rsid w:val="0040268F"/>
    <w:rsid w:val="00405758"/>
    <w:rsid w:val="004128E2"/>
    <w:rsid w:val="00413988"/>
    <w:rsid w:val="00427CB7"/>
    <w:rsid w:val="004322C4"/>
    <w:rsid w:val="004337E7"/>
    <w:rsid w:val="00437E52"/>
    <w:rsid w:val="00446C11"/>
    <w:rsid w:val="00452D9D"/>
    <w:rsid w:val="00453B67"/>
    <w:rsid w:val="00460CFD"/>
    <w:rsid w:val="00472B49"/>
    <w:rsid w:val="00483BC5"/>
    <w:rsid w:val="004A1271"/>
    <w:rsid w:val="004A7C4B"/>
    <w:rsid w:val="004B3BA2"/>
    <w:rsid w:val="004B6507"/>
    <w:rsid w:val="004B68DA"/>
    <w:rsid w:val="004B6A8A"/>
    <w:rsid w:val="004B6B56"/>
    <w:rsid w:val="004B764A"/>
    <w:rsid w:val="004C1E8B"/>
    <w:rsid w:val="004C2D06"/>
    <w:rsid w:val="004D56D3"/>
    <w:rsid w:val="004D5FAC"/>
    <w:rsid w:val="004D71DD"/>
    <w:rsid w:val="004E04A1"/>
    <w:rsid w:val="004E1E98"/>
    <w:rsid w:val="004E210D"/>
    <w:rsid w:val="004E22DD"/>
    <w:rsid w:val="004E2CC8"/>
    <w:rsid w:val="004E6896"/>
    <w:rsid w:val="00501130"/>
    <w:rsid w:val="00501FC7"/>
    <w:rsid w:val="005079BC"/>
    <w:rsid w:val="00511E64"/>
    <w:rsid w:val="0052422E"/>
    <w:rsid w:val="00524981"/>
    <w:rsid w:val="005279F2"/>
    <w:rsid w:val="00541D9E"/>
    <w:rsid w:val="0054696F"/>
    <w:rsid w:val="005472EC"/>
    <w:rsid w:val="00547D56"/>
    <w:rsid w:val="00551DDA"/>
    <w:rsid w:val="0055407B"/>
    <w:rsid w:val="00561BAA"/>
    <w:rsid w:val="00566702"/>
    <w:rsid w:val="00567BD7"/>
    <w:rsid w:val="005700FD"/>
    <w:rsid w:val="005705A0"/>
    <w:rsid w:val="0057069A"/>
    <w:rsid w:val="0057245A"/>
    <w:rsid w:val="00572923"/>
    <w:rsid w:val="005777CC"/>
    <w:rsid w:val="005901BF"/>
    <w:rsid w:val="005A2785"/>
    <w:rsid w:val="005A5A16"/>
    <w:rsid w:val="005A5BA4"/>
    <w:rsid w:val="005B47D4"/>
    <w:rsid w:val="005C3EDB"/>
    <w:rsid w:val="005C611B"/>
    <w:rsid w:val="005C6DC9"/>
    <w:rsid w:val="005C7C4C"/>
    <w:rsid w:val="005D7BDF"/>
    <w:rsid w:val="005E12EF"/>
    <w:rsid w:val="005E1622"/>
    <w:rsid w:val="005E4CBE"/>
    <w:rsid w:val="005F32CF"/>
    <w:rsid w:val="00601860"/>
    <w:rsid w:val="00602077"/>
    <w:rsid w:val="00602BA1"/>
    <w:rsid w:val="006038E5"/>
    <w:rsid w:val="00610A9E"/>
    <w:rsid w:val="00612D76"/>
    <w:rsid w:val="0061445E"/>
    <w:rsid w:val="00614763"/>
    <w:rsid w:val="006153F2"/>
    <w:rsid w:val="0062612A"/>
    <w:rsid w:val="006320E3"/>
    <w:rsid w:val="00635E3E"/>
    <w:rsid w:val="00642676"/>
    <w:rsid w:val="0064633E"/>
    <w:rsid w:val="006500F2"/>
    <w:rsid w:val="00652770"/>
    <w:rsid w:val="0065612F"/>
    <w:rsid w:val="00656667"/>
    <w:rsid w:val="00663E1C"/>
    <w:rsid w:val="00675CE6"/>
    <w:rsid w:val="0067617F"/>
    <w:rsid w:val="006910A8"/>
    <w:rsid w:val="006912CE"/>
    <w:rsid w:val="00693A40"/>
    <w:rsid w:val="006A2116"/>
    <w:rsid w:val="006B6C65"/>
    <w:rsid w:val="006B759F"/>
    <w:rsid w:val="006C11A7"/>
    <w:rsid w:val="006C155D"/>
    <w:rsid w:val="006C378F"/>
    <w:rsid w:val="006C7319"/>
    <w:rsid w:val="006D4980"/>
    <w:rsid w:val="006D7EAB"/>
    <w:rsid w:val="006E529E"/>
    <w:rsid w:val="006F176B"/>
    <w:rsid w:val="006F4CD6"/>
    <w:rsid w:val="006F5AD8"/>
    <w:rsid w:val="0070463A"/>
    <w:rsid w:val="00704942"/>
    <w:rsid w:val="007051CD"/>
    <w:rsid w:val="00705E5B"/>
    <w:rsid w:val="00711256"/>
    <w:rsid w:val="007112AE"/>
    <w:rsid w:val="007166B0"/>
    <w:rsid w:val="00722239"/>
    <w:rsid w:val="00723574"/>
    <w:rsid w:val="00731010"/>
    <w:rsid w:val="00734B1C"/>
    <w:rsid w:val="00737119"/>
    <w:rsid w:val="00737261"/>
    <w:rsid w:val="00742054"/>
    <w:rsid w:val="007428E7"/>
    <w:rsid w:val="00744784"/>
    <w:rsid w:val="00746A9A"/>
    <w:rsid w:val="00750938"/>
    <w:rsid w:val="007652CA"/>
    <w:rsid w:val="00774A4B"/>
    <w:rsid w:val="0077640A"/>
    <w:rsid w:val="00781259"/>
    <w:rsid w:val="00782DC7"/>
    <w:rsid w:val="00790F5F"/>
    <w:rsid w:val="007937F2"/>
    <w:rsid w:val="00796ED8"/>
    <w:rsid w:val="007A10D1"/>
    <w:rsid w:val="007A4633"/>
    <w:rsid w:val="007A62AA"/>
    <w:rsid w:val="007B237C"/>
    <w:rsid w:val="007B25BD"/>
    <w:rsid w:val="007B508A"/>
    <w:rsid w:val="007C5FDF"/>
    <w:rsid w:val="007D3F9F"/>
    <w:rsid w:val="007E0492"/>
    <w:rsid w:val="007E0D1F"/>
    <w:rsid w:val="007E6BAF"/>
    <w:rsid w:val="007F0F99"/>
    <w:rsid w:val="007F2D63"/>
    <w:rsid w:val="007F671F"/>
    <w:rsid w:val="008022C8"/>
    <w:rsid w:val="00806990"/>
    <w:rsid w:val="00810641"/>
    <w:rsid w:val="0082654E"/>
    <w:rsid w:val="0083594A"/>
    <w:rsid w:val="00841E75"/>
    <w:rsid w:val="00843A65"/>
    <w:rsid w:val="00852012"/>
    <w:rsid w:val="00855FED"/>
    <w:rsid w:val="00860209"/>
    <w:rsid w:val="008626A2"/>
    <w:rsid w:val="008673DD"/>
    <w:rsid w:val="00870F3D"/>
    <w:rsid w:val="0087539D"/>
    <w:rsid w:val="00882B15"/>
    <w:rsid w:val="0089189E"/>
    <w:rsid w:val="0089276E"/>
    <w:rsid w:val="00895DF2"/>
    <w:rsid w:val="008A0FD8"/>
    <w:rsid w:val="008A2AF3"/>
    <w:rsid w:val="008B488B"/>
    <w:rsid w:val="008C1670"/>
    <w:rsid w:val="008C3413"/>
    <w:rsid w:val="008D2CFF"/>
    <w:rsid w:val="008D4523"/>
    <w:rsid w:val="008E5511"/>
    <w:rsid w:val="008F0CD4"/>
    <w:rsid w:val="00902AD6"/>
    <w:rsid w:val="0090724A"/>
    <w:rsid w:val="009149E0"/>
    <w:rsid w:val="00914BC6"/>
    <w:rsid w:val="00915BC3"/>
    <w:rsid w:val="00921471"/>
    <w:rsid w:val="00926504"/>
    <w:rsid w:val="009311D9"/>
    <w:rsid w:val="009429E1"/>
    <w:rsid w:val="00943D5C"/>
    <w:rsid w:val="00952AD9"/>
    <w:rsid w:val="00956665"/>
    <w:rsid w:val="00963FC2"/>
    <w:rsid w:val="009706A2"/>
    <w:rsid w:val="00990946"/>
    <w:rsid w:val="0099161A"/>
    <w:rsid w:val="0099194A"/>
    <w:rsid w:val="00993EA3"/>
    <w:rsid w:val="009953F0"/>
    <w:rsid w:val="009C2052"/>
    <w:rsid w:val="009C54BC"/>
    <w:rsid w:val="009D123B"/>
    <w:rsid w:val="009D143E"/>
    <w:rsid w:val="009E2E91"/>
    <w:rsid w:val="009F03DC"/>
    <w:rsid w:val="009F1985"/>
    <w:rsid w:val="009F2800"/>
    <w:rsid w:val="00A0733E"/>
    <w:rsid w:val="00A12BA5"/>
    <w:rsid w:val="00A14D3E"/>
    <w:rsid w:val="00A21BEB"/>
    <w:rsid w:val="00A36237"/>
    <w:rsid w:val="00A4149D"/>
    <w:rsid w:val="00A43056"/>
    <w:rsid w:val="00A434DB"/>
    <w:rsid w:val="00A444E7"/>
    <w:rsid w:val="00A50694"/>
    <w:rsid w:val="00A51387"/>
    <w:rsid w:val="00A5630B"/>
    <w:rsid w:val="00A619DA"/>
    <w:rsid w:val="00A62F58"/>
    <w:rsid w:val="00A71ED4"/>
    <w:rsid w:val="00A733DE"/>
    <w:rsid w:val="00A8269F"/>
    <w:rsid w:val="00A85577"/>
    <w:rsid w:val="00A86FFA"/>
    <w:rsid w:val="00A94BC3"/>
    <w:rsid w:val="00AA377F"/>
    <w:rsid w:val="00AB21F9"/>
    <w:rsid w:val="00AB2487"/>
    <w:rsid w:val="00AB65E4"/>
    <w:rsid w:val="00AB77C8"/>
    <w:rsid w:val="00AC1EB2"/>
    <w:rsid w:val="00AC58A5"/>
    <w:rsid w:val="00AC777E"/>
    <w:rsid w:val="00AD0C21"/>
    <w:rsid w:val="00AD0CD7"/>
    <w:rsid w:val="00AD35AA"/>
    <w:rsid w:val="00AD47E3"/>
    <w:rsid w:val="00AD51FD"/>
    <w:rsid w:val="00AD5969"/>
    <w:rsid w:val="00AE1E53"/>
    <w:rsid w:val="00AE5C6B"/>
    <w:rsid w:val="00AE5CE8"/>
    <w:rsid w:val="00AF25C7"/>
    <w:rsid w:val="00AF3BE4"/>
    <w:rsid w:val="00B021CB"/>
    <w:rsid w:val="00B03709"/>
    <w:rsid w:val="00B073FD"/>
    <w:rsid w:val="00B07F76"/>
    <w:rsid w:val="00B107C6"/>
    <w:rsid w:val="00B132B0"/>
    <w:rsid w:val="00B336ED"/>
    <w:rsid w:val="00B37B45"/>
    <w:rsid w:val="00B42966"/>
    <w:rsid w:val="00B452B5"/>
    <w:rsid w:val="00B61246"/>
    <w:rsid w:val="00B62EAA"/>
    <w:rsid w:val="00B645C9"/>
    <w:rsid w:val="00B705A9"/>
    <w:rsid w:val="00B76C60"/>
    <w:rsid w:val="00B7788F"/>
    <w:rsid w:val="00B8061D"/>
    <w:rsid w:val="00B80DB2"/>
    <w:rsid w:val="00B85CFB"/>
    <w:rsid w:val="00B87895"/>
    <w:rsid w:val="00B90155"/>
    <w:rsid w:val="00BA3808"/>
    <w:rsid w:val="00BA4C6D"/>
    <w:rsid w:val="00BB07FE"/>
    <w:rsid w:val="00BC24A8"/>
    <w:rsid w:val="00BC3C09"/>
    <w:rsid w:val="00BC6D6B"/>
    <w:rsid w:val="00BD17E3"/>
    <w:rsid w:val="00BD61F0"/>
    <w:rsid w:val="00BD70CA"/>
    <w:rsid w:val="00BD70F3"/>
    <w:rsid w:val="00BE520F"/>
    <w:rsid w:val="00BE5BC7"/>
    <w:rsid w:val="00BE5C54"/>
    <w:rsid w:val="00BF11E8"/>
    <w:rsid w:val="00BF2C8E"/>
    <w:rsid w:val="00BF5367"/>
    <w:rsid w:val="00BF65C6"/>
    <w:rsid w:val="00C02819"/>
    <w:rsid w:val="00C06DD2"/>
    <w:rsid w:val="00C10121"/>
    <w:rsid w:val="00C17A27"/>
    <w:rsid w:val="00C23045"/>
    <w:rsid w:val="00C23EB9"/>
    <w:rsid w:val="00C23EEE"/>
    <w:rsid w:val="00C24D25"/>
    <w:rsid w:val="00C32D60"/>
    <w:rsid w:val="00C36635"/>
    <w:rsid w:val="00C4699E"/>
    <w:rsid w:val="00C52193"/>
    <w:rsid w:val="00C54EB3"/>
    <w:rsid w:val="00C7298C"/>
    <w:rsid w:val="00C740C9"/>
    <w:rsid w:val="00C93685"/>
    <w:rsid w:val="00CA4B4B"/>
    <w:rsid w:val="00CA543D"/>
    <w:rsid w:val="00CB0E5E"/>
    <w:rsid w:val="00CB1F57"/>
    <w:rsid w:val="00CB3893"/>
    <w:rsid w:val="00CC1658"/>
    <w:rsid w:val="00CD6696"/>
    <w:rsid w:val="00CE17E4"/>
    <w:rsid w:val="00CE2DC0"/>
    <w:rsid w:val="00CE450E"/>
    <w:rsid w:val="00CF4D67"/>
    <w:rsid w:val="00D02098"/>
    <w:rsid w:val="00D027E4"/>
    <w:rsid w:val="00D05C6A"/>
    <w:rsid w:val="00D10040"/>
    <w:rsid w:val="00D10B26"/>
    <w:rsid w:val="00D13522"/>
    <w:rsid w:val="00D22EFF"/>
    <w:rsid w:val="00D33C69"/>
    <w:rsid w:val="00D4293C"/>
    <w:rsid w:val="00D453E1"/>
    <w:rsid w:val="00D608AA"/>
    <w:rsid w:val="00D70799"/>
    <w:rsid w:val="00D73F16"/>
    <w:rsid w:val="00D8117E"/>
    <w:rsid w:val="00D83162"/>
    <w:rsid w:val="00D84EF6"/>
    <w:rsid w:val="00D95384"/>
    <w:rsid w:val="00D95B41"/>
    <w:rsid w:val="00D9735C"/>
    <w:rsid w:val="00D97AAE"/>
    <w:rsid w:val="00DA601D"/>
    <w:rsid w:val="00DB30D2"/>
    <w:rsid w:val="00DB3FD0"/>
    <w:rsid w:val="00DB5EDC"/>
    <w:rsid w:val="00DC2C6B"/>
    <w:rsid w:val="00DC41C0"/>
    <w:rsid w:val="00DD36FE"/>
    <w:rsid w:val="00DE5B4E"/>
    <w:rsid w:val="00DF0878"/>
    <w:rsid w:val="00DF2E41"/>
    <w:rsid w:val="00E01E6B"/>
    <w:rsid w:val="00E0270D"/>
    <w:rsid w:val="00E075C0"/>
    <w:rsid w:val="00E16C4E"/>
    <w:rsid w:val="00E221E1"/>
    <w:rsid w:val="00E259F1"/>
    <w:rsid w:val="00E2747D"/>
    <w:rsid w:val="00E378C0"/>
    <w:rsid w:val="00E47625"/>
    <w:rsid w:val="00E477B4"/>
    <w:rsid w:val="00E54A7C"/>
    <w:rsid w:val="00E62028"/>
    <w:rsid w:val="00E63818"/>
    <w:rsid w:val="00E6591A"/>
    <w:rsid w:val="00E66A2E"/>
    <w:rsid w:val="00E70C8D"/>
    <w:rsid w:val="00E7180E"/>
    <w:rsid w:val="00E75309"/>
    <w:rsid w:val="00E9079E"/>
    <w:rsid w:val="00E91095"/>
    <w:rsid w:val="00E97561"/>
    <w:rsid w:val="00EB0D27"/>
    <w:rsid w:val="00EB10F9"/>
    <w:rsid w:val="00EB1CF3"/>
    <w:rsid w:val="00EC000D"/>
    <w:rsid w:val="00EC5826"/>
    <w:rsid w:val="00EC7576"/>
    <w:rsid w:val="00ED1E63"/>
    <w:rsid w:val="00ED54FD"/>
    <w:rsid w:val="00EE0252"/>
    <w:rsid w:val="00EF5614"/>
    <w:rsid w:val="00EF5F8D"/>
    <w:rsid w:val="00EF7280"/>
    <w:rsid w:val="00F00967"/>
    <w:rsid w:val="00F01F9F"/>
    <w:rsid w:val="00F042D9"/>
    <w:rsid w:val="00F10283"/>
    <w:rsid w:val="00F12F52"/>
    <w:rsid w:val="00F225E5"/>
    <w:rsid w:val="00F2434C"/>
    <w:rsid w:val="00F30A06"/>
    <w:rsid w:val="00F3641E"/>
    <w:rsid w:val="00F36F30"/>
    <w:rsid w:val="00F4082D"/>
    <w:rsid w:val="00F41665"/>
    <w:rsid w:val="00F4327D"/>
    <w:rsid w:val="00F43758"/>
    <w:rsid w:val="00F44BE2"/>
    <w:rsid w:val="00F46EA2"/>
    <w:rsid w:val="00F51544"/>
    <w:rsid w:val="00F524EC"/>
    <w:rsid w:val="00F61FCE"/>
    <w:rsid w:val="00F6563E"/>
    <w:rsid w:val="00F67F80"/>
    <w:rsid w:val="00F70BF3"/>
    <w:rsid w:val="00F72BBC"/>
    <w:rsid w:val="00F74DBF"/>
    <w:rsid w:val="00F772A4"/>
    <w:rsid w:val="00F85353"/>
    <w:rsid w:val="00FA49BC"/>
    <w:rsid w:val="00FB28AF"/>
    <w:rsid w:val="00FB33D5"/>
    <w:rsid w:val="00FB5180"/>
    <w:rsid w:val="00FC14EE"/>
    <w:rsid w:val="00FD40F0"/>
    <w:rsid w:val="00FD50C8"/>
    <w:rsid w:val="00FD7947"/>
    <w:rsid w:val="00FE1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E1C"/>
    <w:rPr>
      <w:sz w:val="22"/>
      <w:lang w:eastAsia="en-US"/>
    </w:rPr>
  </w:style>
  <w:style w:type="paragraph" w:styleId="Heading1">
    <w:name w:val="heading 1"/>
    <w:basedOn w:val="Normal"/>
    <w:next w:val="Normal"/>
    <w:qFormat/>
    <w:rsid w:val="007C5FDF"/>
    <w:pPr>
      <w:keepNext/>
      <w:outlineLvl w:val="0"/>
    </w:pPr>
    <w:rPr>
      <w:rFonts w:ascii="Arial" w:hAnsi="Arial" w:cs="Arial"/>
      <w:sz w:val="24"/>
      <w:u w:val="single"/>
    </w:rPr>
  </w:style>
  <w:style w:type="paragraph" w:styleId="Heading2">
    <w:name w:val="heading 2"/>
    <w:basedOn w:val="Normal"/>
    <w:next w:val="Normal"/>
    <w:qFormat/>
    <w:rsid w:val="007C5FDF"/>
    <w:pPr>
      <w:keepNext/>
      <w:jc w:val="center"/>
      <w:outlineLvl w:val="1"/>
    </w:pPr>
    <w:rPr>
      <w:rFonts w:ascii="Arial" w:hAnsi="Arial" w:cs="Arial"/>
      <w:sz w:val="24"/>
      <w:u w:val="single"/>
    </w:rPr>
  </w:style>
  <w:style w:type="paragraph" w:styleId="Heading3">
    <w:name w:val="heading 3"/>
    <w:basedOn w:val="Normal"/>
    <w:next w:val="Normal"/>
    <w:qFormat/>
    <w:rsid w:val="007C5FDF"/>
    <w:pPr>
      <w:keepNext/>
      <w:jc w:val="center"/>
      <w:outlineLvl w:val="2"/>
    </w:pPr>
    <w:rPr>
      <w:b/>
      <w:bCs/>
      <w:sz w:val="24"/>
      <w:u w:val="single"/>
    </w:rPr>
  </w:style>
  <w:style w:type="paragraph" w:styleId="Heading4">
    <w:name w:val="heading 4"/>
    <w:basedOn w:val="Normal"/>
    <w:next w:val="Normal"/>
    <w:qFormat/>
    <w:rsid w:val="007C5FDF"/>
    <w:pPr>
      <w:keepNext/>
      <w:ind w:firstLine="720"/>
      <w:jc w:val="center"/>
      <w:outlineLvl w:val="3"/>
    </w:pPr>
    <w:rPr>
      <w:b/>
      <w:bCs/>
      <w:sz w:val="24"/>
      <w:u w:val="single"/>
    </w:rPr>
  </w:style>
  <w:style w:type="paragraph" w:styleId="Heading5">
    <w:name w:val="heading 5"/>
    <w:basedOn w:val="Normal"/>
    <w:next w:val="Normal"/>
    <w:qFormat/>
    <w:rsid w:val="007C5FDF"/>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C5FDF"/>
    <w:pPr>
      <w:overflowPunct w:val="0"/>
      <w:autoSpaceDE w:val="0"/>
      <w:autoSpaceDN w:val="0"/>
      <w:adjustRightInd w:val="0"/>
      <w:jc w:val="center"/>
      <w:textAlignment w:val="baseline"/>
    </w:pPr>
    <w:rPr>
      <w:rFonts w:ascii="Arial" w:hAnsi="Arial"/>
      <w:b/>
      <w:sz w:val="24"/>
      <w:u w:val="single"/>
    </w:rPr>
  </w:style>
  <w:style w:type="paragraph" w:styleId="BodyText">
    <w:name w:val="Body Text"/>
    <w:basedOn w:val="Normal"/>
    <w:rsid w:val="007C5FDF"/>
    <w:rPr>
      <w:rFonts w:ascii="Arial" w:hAnsi="Arial" w:cs="Arial"/>
      <w:sz w:val="24"/>
    </w:rPr>
  </w:style>
  <w:style w:type="paragraph" w:styleId="BodyText2">
    <w:name w:val="Body Text 2"/>
    <w:basedOn w:val="Normal"/>
    <w:rsid w:val="007C5FDF"/>
    <w:pPr>
      <w:tabs>
        <w:tab w:val="left" w:pos="851"/>
        <w:tab w:val="left" w:pos="1418"/>
      </w:tabs>
      <w:overflowPunct w:val="0"/>
      <w:autoSpaceDE w:val="0"/>
      <w:autoSpaceDN w:val="0"/>
      <w:adjustRightInd w:val="0"/>
      <w:spacing w:after="240"/>
      <w:ind w:left="1418" w:hanging="1418"/>
      <w:jc w:val="both"/>
      <w:textAlignment w:val="baseline"/>
    </w:pPr>
    <w:rPr>
      <w:rFonts w:ascii="Arial" w:hAnsi="Arial"/>
      <w:sz w:val="24"/>
    </w:rPr>
  </w:style>
  <w:style w:type="paragraph" w:styleId="BodyText3">
    <w:name w:val="Body Text 3"/>
    <w:basedOn w:val="Normal"/>
    <w:rsid w:val="007C5FDF"/>
    <w:pPr>
      <w:jc w:val="both"/>
    </w:pPr>
    <w:rPr>
      <w:rFonts w:ascii="Arial" w:hAnsi="Arial" w:cs="Arial"/>
      <w:sz w:val="24"/>
    </w:rPr>
  </w:style>
  <w:style w:type="paragraph" w:styleId="Header">
    <w:name w:val="header"/>
    <w:basedOn w:val="Normal"/>
    <w:link w:val="HeaderChar"/>
    <w:rsid w:val="007C5FDF"/>
    <w:pPr>
      <w:tabs>
        <w:tab w:val="center" w:pos="4153"/>
        <w:tab w:val="right" w:pos="8306"/>
      </w:tabs>
    </w:pPr>
  </w:style>
  <w:style w:type="paragraph" w:styleId="Footer">
    <w:name w:val="footer"/>
    <w:basedOn w:val="Normal"/>
    <w:link w:val="FooterChar"/>
    <w:rsid w:val="007C5FDF"/>
    <w:pPr>
      <w:tabs>
        <w:tab w:val="center" w:pos="4153"/>
        <w:tab w:val="right" w:pos="8306"/>
      </w:tabs>
    </w:pPr>
  </w:style>
  <w:style w:type="character" w:styleId="PageNumber">
    <w:name w:val="page number"/>
    <w:rsid w:val="007C5FDF"/>
    <w:rPr>
      <w:rFonts w:cs="Times New Roman"/>
    </w:rPr>
  </w:style>
  <w:style w:type="paragraph" w:styleId="BodyTextIndent3">
    <w:name w:val="Body Text Indent 3"/>
    <w:basedOn w:val="Normal"/>
    <w:link w:val="BodyTextIndent3Char"/>
    <w:rsid w:val="007C5FDF"/>
    <w:pPr>
      <w:spacing w:after="120"/>
      <w:ind w:left="283"/>
    </w:pPr>
    <w:rPr>
      <w:sz w:val="16"/>
      <w:szCs w:val="16"/>
    </w:rPr>
  </w:style>
  <w:style w:type="character" w:customStyle="1" w:styleId="BodyTextIndent3Char">
    <w:name w:val="Body Text Indent 3 Char"/>
    <w:link w:val="BodyTextIndent3"/>
    <w:locked/>
    <w:rsid w:val="007C5FDF"/>
    <w:rPr>
      <w:sz w:val="16"/>
      <w:szCs w:val="16"/>
      <w:lang w:val="en-GB" w:eastAsia="en-US" w:bidi="ar-SA"/>
    </w:rPr>
  </w:style>
  <w:style w:type="character" w:customStyle="1" w:styleId="FooterChar">
    <w:name w:val="Footer Char"/>
    <w:link w:val="Footer"/>
    <w:locked/>
    <w:rsid w:val="007C5FDF"/>
    <w:rPr>
      <w:sz w:val="22"/>
      <w:lang w:val="en-GB" w:eastAsia="en-US" w:bidi="ar-SA"/>
    </w:rPr>
  </w:style>
  <w:style w:type="paragraph" w:styleId="Subtitle">
    <w:name w:val="Subtitle"/>
    <w:basedOn w:val="Normal"/>
    <w:link w:val="SubtitleChar"/>
    <w:qFormat/>
    <w:rsid w:val="007C5FDF"/>
    <w:pPr>
      <w:jc w:val="center"/>
    </w:pPr>
    <w:rPr>
      <w:sz w:val="28"/>
    </w:rPr>
  </w:style>
  <w:style w:type="character" w:customStyle="1" w:styleId="SubtitleChar">
    <w:name w:val="Subtitle Char"/>
    <w:link w:val="Subtitle"/>
    <w:locked/>
    <w:rsid w:val="007C5FDF"/>
    <w:rPr>
      <w:sz w:val="28"/>
      <w:lang w:val="en-GB" w:eastAsia="en-US" w:bidi="ar-SA"/>
    </w:rPr>
  </w:style>
  <w:style w:type="character" w:customStyle="1" w:styleId="HeaderChar">
    <w:name w:val="Header Char"/>
    <w:link w:val="Header"/>
    <w:locked/>
    <w:rsid w:val="007C5FDF"/>
    <w:rPr>
      <w:sz w:val="22"/>
      <w:lang w:val="en-GB" w:eastAsia="en-US" w:bidi="ar-SA"/>
    </w:rPr>
  </w:style>
  <w:style w:type="paragraph" w:styleId="BodyTextIndent">
    <w:name w:val="Body Text Indent"/>
    <w:basedOn w:val="Normal"/>
    <w:rsid w:val="007C5FDF"/>
    <w:pPr>
      <w:spacing w:after="120"/>
      <w:ind w:left="283"/>
    </w:pPr>
  </w:style>
  <w:style w:type="paragraph" w:styleId="BalloonText">
    <w:name w:val="Balloon Text"/>
    <w:basedOn w:val="Normal"/>
    <w:semiHidden/>
    <w:rsid w:val="007C5FDF"/>
    <w:rPr>
      <w:rFonts w:ascii="Tahoma" w:hAnsi="Tahoma" w:cs="Tahoma"/>
      <w:sz w:val="16"/>
      <w:szCs w:val="16"/>
    </w:rPr>
  </w:style>
  <w:style w:type="character" w:styleId="Hyperlink">
    <w:name w:val="Hyperlink"/>
    <w:rsid w:val="007C5FDF"/>
    <w:rPr>
      <w:rFonts w:cs="Times New Roman"/>
      <w:color w:val="0000FF"/>
      <w:u w:val="single"/>
    </w:rPr>
  </w:style>
  <w:style w:type="character" w:styleId="CommentReference">
    <w:name w:val="annotation reference"/>
    <w:rsid w:val="007C5FDF"/>
    <w:rPr>
      <w:sz w:val="16"/>
      <w:szCs w:val="16"/>
    </w:rPr>
  </w:style>
  <w:style w:type="paragraph" w:styleId="CommentText">
    <w:name w:val="annotation text"/>
    <w:basedOn w:val="Normal"/>
    <w:link w:val="CommentTextChar"/>
    <w:rsid w:val="007C5FDF"/>
    <w:rPr>
      <w:sz w:val="20"/>
    </w:rPr>
  </w:style>
  <w:style w:type="character" w:customStyle="1" w:styleId="CommentTextChar">
    <w:name w:val="Comment Text Char"/>
    <w:link w:val="CommentText"/>
    <w:rsid w:val="007C5FDF"/>
    <w:rPr>
      <w:lang w:val="en-GB" w:eastAsia="en-US" w:bidi="ar-SA"/>
    </w:rPr>
  </w:style>
  <w:style w:type="paragraph" w:styleId="CommentSubject">
    <w:name w:val="annotation subject"/>
    <w:basedOn w:val="CommentText"/>
    <w:next w:val="CommentText"/>
    <w:link w:val="CommentSubjectChar"/>
    <w:rsid w:val="007C5FDF"/>
    <w:rPr>
      <w:b/>
      <w:bCs/>
    </w:rPr>
  </w:style>
  <w:style w:type="character" w:customStyle="1" w:styleId="CommentSubjectChar">
    <w:name w:val="Comment Subject Char"/>
    <w:link w:val="CommentSubject"/>
    <w:rsid w:val="007C5FDF"/>
    <w:rPr>
      <w:b/>
      <w:bCs/>
      <w:lang w:val="en-GB" w:eastAsia="en-US" w:bidi="ar-SA"/>
    </w:rPr>
  </w:style>
  <w:style w:type="paragraph" w:styleId="ListParagraph">
    <w:name w:val="List Paragraph"/>
    <w:basedOn w:val="Normal"/>
    <w:uiPriority w:val="34"/>
    <w:qFormat/>
    <w:rsid w:val="007C5FDF"/>
    <w:pPr>
      <w:ind w:left="720"/>
    </w:pPr>
  </w:style>
  <w:style w:type="table" w:styleId="TableGrid">
    <w:name w:val="Table Grid"/>
    <w:basedOn w:val="TableNormal"/>
    <w:rsid w:val="0078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612FD"/>
    <w:rPr>
      <w:b/>
      <w:bCs/>
      <w:i w:val="0"/>
      <w:iCs w:val="0"/>
    </w:rPr>
  </w:style>
  <w:style w:type="character" w:customStyle="1" w:styleId="st1">
    <w:name w:val="st1"/>
    <w:rsid w:val="00361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E1C"/>
    <w:rPr>
      <w:sz w:val="22"/>
      <w:lang w:eastAsia="en-US"/>
    </w:rPr>
  </w:style>
  <w:style w:type="paragraph" w:styleId="Heading1">
    <w:name w:val="heading 1"/>
    <w:basedOn w:val="Normal"/>
    <w:next w:val="Normal"/>
    <w:qFormat/>
    <w:rsid w:val="007C5FDF"/>
    <w:pPr>
      <w:keepNext/>
      <w:outlineLvl w:val="0"/>
    </w:pPr>
    <w:rPr>
      <w:rFonts w:ascii="Arial" w:hAnsi="Arial" w:cs="Arial"/>
      <w:sz w:val="24"/>
      <w:u w:val="single"/>
    </w:rPr>
  </w:style>
  <w:style w:type="paragraph" w:styleId="Heading2">
    <w:name w:val="heading 2"/>
    <w:basedOn w:val="Normal"/>
    <w:next w:val="Normal"/>
    <w:qFormat/>
    <w:rsid w:val="007C5FDF"/>
    <w:pPr>
      <w:keepNext/>
      <w:jc w:val="center"/>
      <w:outlineLvl w:val="1"/>
    </w:pPr>
    <w:rPr>
      <w:rFonts w:ascii="Arial" w:hAnsi="Arial" w:cs="Arial"/>
      <w:sz w:val="24"/>
      <w:u w:val="single"/>
    </w:rPr>
  </w:style>
  <w:style w:type="paragraph" w:styleId="Heading3">
    <w:name w:val="heading 3"/>
    <w:basedOn w:val="Normal"/>
    <w:next w:val="Normal"/>
    <w:qFormat/>
    <w:rsid w:val="007C5FDF"/>
    <w:pPr>
      <w:keepNext/>
      <w:jc w:val="center"/>
      <w:outlineLvl w:val="2"/>
    </w:pPr>
    <w:rPr>
      <w:b/>
      <w:bCs/>
      <w:sz w:val="24"/>
      <w:u w:val="single"/>
    </w:rPr>
  </w:style>
  <w:style w:type="paragraph" w:styleId="Heading4">
    <w:name w:val="heading 4"/>
    <w:basedOn w:val="Normal"/>
    <w:next w:val="Normal"/>
    <w:qFormat/>
    <w:rsid w:val="007C5FDF"/>
    <w:pPr>
      <w:keepNext/>
      <w:ind w:firstLine="720"/>
      <w:jc w:val="center"/>
      <w:outlineLvl w:val="3"/>
    </w:pPr>
    <w:rPr>
      <w:b/>
      <w:bCs/>
      <w:sz w:val="24"/>
      <w:u w:val="single"/>
    </w:rPr>
  </w:style>
  <w:style w:type="paragraph" w:styleId="Heading5">
    <w:name w:val="heading 5"/>
    <w:basedOn w:val="Normal"/>
    <w:next w:val="Normal"/>
    <w:qFormat/>
    <w:rsid w:val="007C5FDF"/>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C5FDF"/>
    <w:pPr>
      <w:overflowPunct w:val="0"/>
      <w:autoSpaceDE w:val="0"/>
      <w:autoSpaceDN w:val="0"/>
      <w:adjustRightInd w:val="0"/>
      <w:jc w:val="center"/>
      <w:textAlignment w:val="baseline"/>
    </w:pPr>
    <w:rPr>
      <w:rFonts w:ascii="Arial" w:hAnsi="Arial"/>
      <w:b/>
      <w:sz w:val="24"/>
      <w:u w:val="single"/>
    </w:rPr>
  </w:style>
  <w:style w:type="paragraph" w:styleId="BodyText">
    <w:name w:val="Body Text"/>
    <w:basedOn w:val="Normal"/>
    <w:rsid w:val="007C5FDF"/>
    <w:rPr>
      <w:rFonts w:ascii="Arial" w:hAnsi="Arial" w:cs="Arial"/>
      <w:sz w:val="24"/>
    </w:rPr>
  </w:style>
  <w:style w:type="paragraph" w:styleId="BodyText2">
    <w:name w:val="Body Text 2"/>
    <w:basedOn w:val="Normal"/>
    <w:rsid w:val="007C5FDF"/>
    <w:pPr>
      <w:tabs>
        <w:tab w:val="left" w:pos="851"/>
        <w:tab w:val="left" w:pos="1418"/>
      </w:tabs>
      <w:overflowPunct w:val="0"/>
      <w:autoSpaceDE w:val="0"/>
      <w:autoSpaceDN w:val="0"/>
      <w:adjustRightInd w:val="0"/>
      <w:spacing w:after="240"/>
      <w:ind w:left="1418" w:hanging="1418"/>
      <w:jc w:val="both"/>
      <w:textAlignment w:val="baseline"/>
    </w:pPr>
    <w:rPr>
      <w:rFonts w:ascii="Arial" w:hAnsi="Arial"/>
      <w:sz w:val="24"/>
    </w:rPr>
  </w:style>
  <w:style w:type="paragraph" w:styleId="BodyText3">
    <w:name w:val="Body Text 3"/>
    <w:basedOn w:val="Normal"/>
    <w:rsid w:val="007C5FDF"/>
    <w:pPr>
      <w:jc w:val="both"/>
    </w:pPr>
    <w:rPr>
      <w:rFonts w:ascii="Arial" w:hAnsi="Arial" w:cs="Arial"/>
      <w:sz w:val="24"/>
    </w:rPr>
  </w:style>
  <w:style w:type="paragraph" w:styleId="Header">
    <w:name w:val="header"/>
    <w:basedOn w:val="Normal"/>
    <w:link w:val="HeaderChar"/>
    <w:rsid w:val="007C5FDF"/>
    <w:pPr>
      <w:tabs>
        <w:tab w:val="center" w:pos="4153"/>
        <w:tab w:val="right" w:pos="8306"/>
      </w:tabs>
    </w:pPr>
  </w:style>
  <w:style w:type="paragraph" w:styleId="Footer">
    <w:name w:val="footer"/>
    <w:basedOn w:val="Normal"/>
    <w:link w:val="FooterChar"/>
    <w:rsid w:val="007C5FDF"/>
    <w:pPr>
      <w:tabs>
        <w:tab w:val="center" w:pos="4153"/>
        <w:tab w:val="right" w:pos="8306"/>
      </w:tabs>
    </w:pPr>
  </w:style>
  <w:style w:type="character" w:styleId="PageNumber">
    <w:name w:val="page number"/>
    <w:rsid w:val="007C5FDF"/>
    <w:rPr>
      <w:rFonts w:cs="Times New Roman"/>
    </w:rPr>
  </w:style>
  <w:style w:type="paragraph" w:styleId="BodyTextIndent3">
    <w:name w:val="Body Text Indent 3"/>
    <w:basedOn w:val="Normal"/>
    <w:link w:val="BodyTextIndent3Char"/>
    <w:rsid w:val="007C5FDF"/>
    <w:pPr>
      <w:spacing w:after="120"/>
      <w:ind w:left="283"/>
    </w:pPr>
    <w:rPr>
      <w:sz w:val="16"/>
      <w:szCs w:val="16"/>
    </w:rPr>
  </w:style>
  <w:style w:type="character" w:customStyle="1" w:styleId="BodyTextIndent3Char">
    <w:name w:val="Body Text Indent 3 Char"/>
    <w:link w:val="BodyTextIndent3"/>
    <w:locked/>
    <w:rsid w:val="007C5FDF"/>
    <w:rPr>
      <w:sz w:val="16"/>
      <w:szCs w:val="16"/>
      <w:lang w:val="en-GB" w:eastAsia="en-US" w:bidi="ar-SA"/>
    </w:rPr>
  </w:style>
  <w:style w:type="character" w:customStyle="1" w:styleId="FooterChar">
    <w:name w:val="Footer Char"/>
    <w:link w:val="Footer"/>
    <w:locked/>
    <w:rsid w:val="007C5FDF"/>
    <w:rPr>
      <w:sz w:val="22"/>
      <w:lang w:val="en-GB" w:eastAsia="en-US" w:bidi="ar-SA"/>
    </w:rPr>
  </w:style>
  <w:style w:type="paragraph" w:styleId="Subtitle">
    <w:name w:val="Subtitle"/>
    <w:basedOn w:val="Normal"/>
    <w:link w:val="SubtitleChar"/>
    <w:qFormat/>
    <w:rsid w:val="007C5FDF"/>
    <w:pPr>
      <w:jc w:val="center"/>
    </w:pPr>
    <w:rPr>
      <w:sz w:val="28"/>
    </w:rPr>
  </w:style>
  <w:style w:type="character" w:customStyle="1" w:styleId="SubtitleChar">
    <w:name w:val="Subtitle Char"/>
    <w:link w:val="Subtitle"/>
    <w:locked/>
    <w:rsid w:val="007C5FDF"/>
    <w:rPr>
      <w:sz w:val="28"/>
      <w:lang w:val="en-GB" w:eastAsia="en-US" w:bidi="ar-SA"/>
    </w:rPr>
  </w:style>
  <w:style w:type="character" w:customStyle="1" w:styleId="HeaderChar">
    <w:name w:val="Header Char"/>
    <w:link w:val="Header"/>
    <w:locked/>
    <w:rsid w:val="007C5FDF"/>
    <w:rPr>
      <w:sz w:val="22"/>
      <w:lang w:val="en-GB" w:eastAsia="en-US" w:bidi="ar-SA"/>
    </w:rPr>
  </w:style>
  <w:style w:type="paragraph" w:styleId="BodyTextIndent">
    <w:name w:val="Body Text Indent"/>
    <w:basedOn w:val="Normal"/>
    <w:rsid w:val="007C5FDF"/>
    <w:pPr>
      <w:spacing w:after="120"/>
      <w:ind w:left="283"/>
    </w:pPr>
  </w:style>
  <w:style w:type="paragraph" w:styleId="BalloonText">
    <w:name w:val="Balloon Text"/>
    <w:basedOn w:val="Normal"/>
    <w:semiHidden/>
    <w:rsid w:val="007C5FDF"/>
    <w:rPr>
      <w:rFonts w:ascii="Tahoma" w:hAnsi="Tahoma" w:cs="Tahoma"/>
      <w:sz w:val="16"/>
      <w:szCs w:val="16"/>
    </w:rPr>
  </w:style>
  <w:style w:type="character" w:styleId="Hyperlink">
    <w:name w:val="Hyperlink"/>
    <w:rsid w:val="007C5FDF"/>
    <w:rPr>
      <w:rFonts w:cs="Times New Roman"/>
      <w:color w:val="0000FF"/>
      <w:u w:val="single"/>
    </w:rPr>
  </w:style>
  <w:style w:type="character" w:styleId="CommentReference">
    <w:name w:val="annotation reference"/>
    <w:rsid w:val="007C5FDF"/>
    <w:rPr>
      <w:sz w:val="16"/>
      <w:szCs w:val="16"/>
    </w:rPr>
  </w:style>
  <w:style w:type="paragraph" w:styleId="CommentText">
    <w:name w:val="annotation text"/>
    <w:basedOn w:val="Normal"/>
    <w:link w:val="CommentTextChar"/>
    <w:rsid w:val="007C5FDF"/>
    <w:rPr>
      <w:sz w:val="20"/>
    </w:rPr>
  </w:style>
  <w:style w:type="character" w:customStyle="1" w:styleId="CommentTextChar">
    <w:name w:val="Comment Text Char"/>
    <w:link w:val="CommentText"/>
    <w:rsid w:val="007C5FDF"/>
    <w:rPr>
      <w:lang w:val="en-GB" w:eastAsia="en-US" w:bidi="ar-SA"/>
    </w:rPr>
  </w:style>
  <w:style w:type="paragraph" w:styleId="CommentSubject">
    <w:name w:val="annotation subject"/>
    <w:basedOn w:val="CommentText"/>
    <w:next w:val="CommentText"/>
    <w:link w:val="CommentSubjectChar"/>
    <w:rsid w:val="007C5FDF"/>
    <w:rPr>
      <w:b/>
      <w:bCs/>
    </w:rPr>
  </w:style>
  <w:style w:type="character" w:customStyle="1" w:styleId="CommentSubjectChar">
    <w:name w:val="Comment Subject Char"/>
    <w:link w:val="CommentSubject"/>
    <w:rsid w:val="007C5FDF"/>
    <w:rPr>
      <w:b/>
      <w:bCs/>
      <w:lang w:val="en-GB" w:eastAsia="en-US" w:bidi="ar-SA"/>
    </w:rPr>
  </w:style>
  <w:style w:type="paragraph" w:styleId="ListParagraph">
    <w:name w:val="List Paragraph"/>
    <w:basedOn w:val="Normal"/>
    <w:uiPriority w:val="34"/>
    <w:qFormat/>
    <w:rsid w:val="007C5FDF"/>
    <w:pPr>
      <w:ind w:left="720"/>
    </w:pPr>
  </w:style>
  <w:style w:type="table" w:styleId="TableGrid">
    <w:name w:val="Table Grid"/>
    <w:basedOn w:val="TableNormal"/>
    <w:rsid w:val="0078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612FD"/>
    <w:rPr>
      <w:b/>
      <w:bCs/>
      <w:i w:val="0"/>
      <w:iCs w:val="0"/>
    </w:rPr>
  </w:style>
  <w:style w:type="character" w:customStyle="1" w:styleId="st1">
    <w:name w:val="st1"/>
    <w:rsid w:val="00361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6131">
      <w:bodyDiv w:val="1"/>
      <w:marLeft w:val="0"/>
      <w:marRight w:val="0"/>
      <w:marTop w:val="0"/>
      <w:marBottom w:val="0"/>
      <w:divBdr>
        <w:top w:val="none" w:sz="0" w:space="0" w:color="auto"/>
        <w:left w:val="none" w:sz="0" w:space="0" w:color="auto"/>
        <w:bottom w:val="none" w:sz="0" w:space="0" w:color="auto"/>
        <w:right w:val="none" w:sz="0" w:space="0" w:color="auto"/>
      </w:divBdr>
    </w:div>
    <w:div w:id="297927441">
      <w:bodyDiv w:val="1"/>
      <w:marLeft w:val="0"/>
      <w:marRight w:val="0"/>
      <w:marTop w:val="0"/>
      <w:marBottom w:val="0"/>
      <w:divBdr>
        <w:top w:val="none" w:sz="0" w:space="0" w:color="auto"/>
        <w:left w:val="none" w:sz="0" w:space="0" w:color="auto"/>
        <w:bottom w:val="none" w:sz="0" w:space="0" w:color="auto"/>
        <w:right w:val="none" w:sz="0" w:space="0" w:color="auto"/>
      </w:divBdr>
    </w:div>
    <w:div w:id="385572236">
      <w:bodyDiv w:val="1"/>
      <w:marLeft w:val="0"/>
      <w:marRight w:val="0"/>
      <w:marTop w:val="0"/>
      <w:marBottom w:val="0"/>
      <w:divBdr>
        <w:top w:val="none" w:sz="0" w:space="0" w:color="auto"/>
        <w:left w:val="none" w:sz="0" w:space="0" w:color="auto"/>
        <w:bottom w:val="none" w:sz="0" w:space="0" w:color="auto"/>
        <w:right w:val="none" w:sz="0" w:space="0" w:color="auto"/>
      </w:divBdr>
    </w:div>
    <w:div w:id="846670422">
      <w:bodyDiv w:val="1"/>
      <w:marLeft w:val="0"/>
      <w:marRight w:val="0"/>
      <w:marTop w:val="0"/>
      <w:marBottom w:val="0"/>
      <w:divBdr>
        <w:top w:val="none" w:sz="0" w:space="0" w:color="auto"/>
        <w:left w:val="none" w:sz="0" w:space="0" w:color="auto"/>
        <w:bottom w:val="none" w:sz="0" w:space="0" w:color="auto"/>
        <w:right w:val="none" w:sz="0" w:space="0" w:color="auto"/>
      </w:divBdr>
    </w:div>
    <w:div w:id="912009632">
      <w:bodyDiv w:val="1"/>
      <w:marLeft w:val="0"/>
      <w:marRight w:val="0"/>
      <w:marTop w:val="0"/>
      <w:marBottom w:val="0"/>
      <w:divBdr>
        <w:top w:val="none" w:sz="0" w:space="0" w:color="auto"/>
        <w:left w:val="none" w:sz="0" w:space="0" w:color="auto"/>
        <w:bottom w:val="none" w:sz="0" w:space="0" w:color="auto"/>
        <w:right w:val="none" w:sz="0" w:space="0" w:color="auto"/>
      </w:divBdr>
    </w:div>
    <w:div w:id="11223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5AF29-82AF-45BD-84AA-CCAE09B1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73A22AA4</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EAST HERTFORDSHIRE DISTRICT COUNCIL</vt:lpstr>
    </vt:vector>
  </TitlesOfParts>
  <Company>Hertfordshire County Council</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HERTFORDSHIRE DISTRICT COUNCIL</dc:title>
  <dc:creator>Steve Chappell</dc:creator>
  <cp:lastModifiedBy>Dewhurst Leila</cp:lastModifiedBy>
  <cp:revision>2</cp:revision>
  <cp:lastPrinted>2017-01-10T11:13:00Z</cp:lastPrinted>
  <dcterms:created xsi:type="dcterms:W3CDTF">2021-02-25T09:09:00Z</dcterms:created>
  <dcterms:modified xsi:type="dcterms:W3CDTF">2021-02-25T09:09:00Z</dcterms:modified>
</cp:coreProperties>
</file>